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EECEF" w14:textId="77777777" w:rsidR="00EE5321" w:rsidRDefault="00EE5321">
      <w:pPr>
        <w:widowControl w:val="0"/>
        <w:pBdr>
          <w:top w:val="nil"/>
          <w:left w:val="nil"/>
          <w:bottom w:val="nil"/>
          <w:right w:val="nil"/>
          <w:between w:val="nil"/>
        </w:pBdr>
        <w:spacing w:after="0" w:line="276" w:lineRule="auto"/>
        <w:jc w:val="center"/>
        <w:rPr>
          <w:rFonts w:ascii="Arial" w:eastAsia="Arial" w:hAnsi="Arial" w:cs="Arial"/>
        </w:rPr>
      </w:pPr>
    </w:p>
    <w:tbl>
      <w:tblPr>
        <w:tblStyle w:val="a"/>
        <w:tblW w:w="14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3990"/>
        <w:gridCol w:w="5235"/>
        <w:gridCol w:w="4440"/>
      </w:tblGrid>
      <w:tr w:rsidR="00EE5321" w14:paraId="44DEECF4" w14:textId="77777777">
        <w:tc>
          <w:tcPr>
            <w:tcW w:w="465" w:type="dxa"/>
          </w:tcPr>
          <w:p w14:paraId="44DEECF0" w14:textId="77777777" w:rsidR="00EE5321" w:rsidRDefault="00EE5321">
            <w:pPr>
              <w:pBdr>
                <w:top w:val="nil"/>
                <w:left w:val="nil"/>
                <w:bottom w:val="nil"/>
                <w:right w:val="nil"/>
                <w:between w:val="nil"/>
              </w:pBdr>
              <w:spacing w:after="200"/>
              <w:ind w:left="720" w:hanging="720"/>
              <w:rPr>
                <w:color w:val="000000"/>
                <w:sz w:val="24"/>
                <w:szCs w:val="24"/>
              </w:rPr>
            </w:pPr>
          </w:p>
        </w:tc>
        <w:tc>
          <w:tcPr>
            <w:tcW w:w="3990" w:type="dxa"/>
          </w:tcPr>
          <w:p w14:paraId="44DEECF1" w14:textId="77777777" w:rsidR="00EE5321" w:rsidRDefault="00527125">
            <w:pPr>
              <w:spacing w:after="200"/>
              <w:jc w:val="center"/>
              <w:rPr>
                <w:b/>
                <w:sz w:val="24"/>
                <w:szCs w:val="24"/>
              </w:rPr>
            </w:pPr>
            <w:bookmarkStart w:id="0" w:name="_heading=h.gjdgxs" w:colFirst="0" w:colLast="0"/>
            <w:bookmarkEnd w:id="0"/>
            <w:r>
              <w:rPr>
                <w:b/>
                <w:sz w:val="24"/>
                <w:szCs w:val="24"/>
              </w:rPr>
              <w:t>Resource</w:t>
            </w:r>
          </w:p>
        </w:tc>
        <w:tc>
          <w:tcPr>
            <w:tcW w:w="5235" w:type="dxa"/>
          </w:tcPr>
          <w:p w14:paraId="44DEECF2" w14:textId="77777777" w:rsidR="00EE5321" w:rsidRDefault="00527125">
            <w:pPr>
              <w:spacing w:after="200"/>
              <w:jc w:val="center"/>
              <w:rPr>
                <w:b/>
                <w:sz w:val="24"/>
                <w:szCs w:val="24"/>
              </w:rPr>
            </w:pPr>
            <w:r>
              <w:rPr>
                <w:b/>
                <w:sz w:val="24"/>
                <w:szCs w:val="24"/>
              </w:rPr>
              <w:t>Link</w:t>
            </w:r>
          </w:p>
        </w:tc>
        <w:tc>
          <w:tcPr>
            <w:tcW w:w="4440" w:type="dxa"/>
          </w:tcPr>
          <w:p w14:paraId="44DEECF3" w14:textId="77777777" w:rsidR="00EE5321" w:rsidRDefault="00527125">
            <w:pPr>
              <w:spacing w:after="200"/>
              <w:jc w:val="center"/>
              <w:rPr>
                <w:b/>
                <w:sz w:val="24"/>
                <w:szCs w:val="24"/>
              </w:rPr>
            </w:pPr>
            <w:r>
              <w:rPr>
                <w:b/>
                <w:sz w:val="24"/>
                <w:szCs w:val="24"/>
              </w:rPr>
              <w:t>Areas of Support</w:t>
            </w:r>
          </w:p>
        </w:tc>
      </w:tr>
      <w:tr w:rsidR="00EE5321" w14:paraId="44DEECF9" w14:textId="77777777">
        <w:tc>
          <w:tcPr>
            <w:tcW w:w="465" w:type="dxa"/>
          </w:tcPr>
          <w:p w14:paraId="44DEECF5" w14:textId="77777777" w:rsidR="00EE5321" w:rsidRDefault="00527125">
            <w:pPr>
              <w:spacing w:after="200"/>
              <w:rPr>
                <w:sz w:val="24"/>
                <w:szCs w:val="24"/>
              </w:rPr>
            </w:pPr>
            <w:r>
              <w:rPr>
                <w:sz w:val="24"/>
                <w:szCs w:val="24"/>
              </w:rPr>
              <w:t xml:space="preserve"> 1</w:t>
            </w:r>
          </w:p>
        </w:tc>
        <w:tc>
          <w:tcPr>
            <w:tcW w:w="3990" w:type="dxa"/>
          </w:tcPr>
          <w:p w14:paraId="44DEECF6" w14:textId="77777777" w:rsidR="00EE5321" w:rsidRDefault="00527125">
            <w:pPr>
              <w:spacing w:after="200"/>
              <w:jc w:val="center"/>
              <w:rPr>
                <w:sz w:val="24"/>
                <w:szCs w:val="24"/>
              </w:rPr>
            </w:pPr>
            <w:r>
              <w:rPr>
                <w:sz w:val="24"/>
                <w:szCs w:val="24"/>
              </w:rPr>
              <w:t>The HUB</w:t>
            </w:r>
          </w:p>
        </w:tc>
        <w:tc>
          <w:tcPr>
            <w:tcW w:w="5235" w:type="dxa"/>
          </w:tcPr>
          <w:p w14:paraId="44DEECF7" w14:textId="77777777" w:rsidR="00EE5321" w:rsidRDefault="00233178">
            <w:pPr>
              <w:spacing w:after="200"/>
              <w:jc w:val="center"/>
              <w:rPr>
                <w:sz w:val="24"/>
                <w:szCs w:val="24"/>
              </w:rPr>
            </w:pPr>
            <w:hyperlink r:id="rId10">
              <w:r w:rsidR="00527125">
                <w:rPr>
                  <w:color w:val="0563C1"/>
                  <w:sz w:val="24"/>
                  <w:szCs w:val="24"/>
                  <w:u w:val="single"/>
                </w:rPr>
                <w:t>https://healthyschoolshub.org/resources/</w:t>
              </w:r>
            </w:hyperlink>
            <w:r w:rsidR="00527125">
              <w:rPr>
                <w:sz w:val="24"/>
                <w:szCs w:val="24"/>
              </w:rPr>
              <w:t xml:space="preserve"> </w:t>
            </w:r>
          </w:p>
        </w:tc>
        <w:tc>
          <w:tcPr>
            <w:tcW w:w="4440" w:type="dxa"/>
          </w:tcPr>
          <w:p w14:paraId="44DEECF8" w14:textId="77777777" w:rsidR="00EE5321" w:rsidRDefault="00527125">
            <w:pPr>
              <w:spacing w:after="200"/>
              <w:jc w:val="center"/>
              <w:rPr>
                <w:sz w:val="24"/>
                <w:szCs w:val="24"/>
              </w:rPr>
            </w:pPr>
            <w:r>
              <w:rPr>
                <w:sz w:val="24"/>
                <w:szCs w:val="24"/>
              </w:rPr>
              <w:t>Schools &amp; Families</w:t>
            </w:r>
          </w:p>
        </w:tc>
      </w:tr>
      <w:tr w:rsidR="00EE5321" w14:paraId="44DEECFE" w14:textId="77777777">
        <w:tc>
          <w:tcPr>
            <w:tcW w:w="465" w:type="dxa"/>
          </w:tcPr>
          <w:p w14:paraId="44DEECFA" w14:textId="77777777" w:rsidR="00EE5321" w:rsidRDefault="00527125">
            <w:pPr>
              <w:spacing w:after="200"/>
              <w:jc w:val="center"/>
              <w:rPr>
                <w:sz w:val="24"/>
                <w:szCs w:val="24"/>
              </w:rPr>
            </w:pPr>
            <w:r>
              <w:rPr>
                <w:sz w:val="24"/>
                <w:szCs w:val="24"/>
              </w:rPr>
              <w:t>2</w:t>
            </w:r>
          </w:p>
        </w:tc>
        <w:tc>
          <w:tcPr>
            <w:tcW w:w="3990" w:type="dxa"/>
          </w:tcPr>
          <w:p w14:paraId="44DEECFB" w14:textId="77777777" w:rsidR="00EE5321" w:rsidRDefault="00527125">
            <w:pPr>
              <w:spacing w:after="200"/>
              <w:jc w:val="center"/>
              <w:rPr>
                <w:sz w:val="24"/>
                <w:szCs w:val="24"/>
              </w:rPr>
            </w:pPr>
            <w:r>
              <w:rPr>
                <w:sz w:val="24"/>
                <w:szCs w:val="24"/>
              </w:rPr>
              <w:t>Taproot Learning &amp; EmbraceSEL</w:t>
            </w:r>
          </w:p>
        </w:tc>
        <w:tc>
          <w:tcPr>
            <w:tcW w:w="5235" w:type="dxa"/>
          </w:tcPr>
          <w:p w14:paraId="44DEECFC" w14:textId="77777777" w:rsidR="00EE5321" w:rsidRDefault="00233178">
            <w:pPr>
              <w:spacing w:after="200"/>
              <w:jc w:val="center"/>
              <w:rPr>
                <w:sz w:val="24"/>
                <w:szCs w:val="24"/>
              </w:rPr>
            </w:pPr>
            <w:hyperlink r:id="rId11">
              <w:r w:rsidR="00527125">
                <w:rPr>
                  <w:color w:val="0563C1"/>
                  <w:sz w:val="24"/>
                  <w:szCs w:val="24"/>
                  <w:u w:val="single"/>
                </w:rPr>
                <w:t>https://www.camptimber.com/SELDistanceLearning</w:t>
              </w:r>
            </w:hyperlink>
            <w:r w:rsidR="00527125">
              <w:rPr>
                <w:sz w:val="24"/>
                <w:szCs w:val="24"/>
              </w:rPr>
              <w:t xml:space="preserve"> </w:t>
            </w:r>
          </w:p>
        </w:tc>
        <w:tc>
          <w:tcPr>
            <w:tcW w:w="4440" w:type="dxa"/>
          </w:tcPr>
          <w:p w14:paraId="44DEECFD" w14:textId="77777777" w:rsidR="00EE5321" w:rsidRDefault="00527125">
            <w:pPr>
              <w:spacing w:after="200"/>
              <w:jc w:val="center"/>
              <w:rPr>
                <w:sz w:val="24"/>
                <w:szCs w:val="24"/>
              </w:rPr>
            </w:pPr>
            <w:r>
              <w:rPr>
                <w:sz w:val="24"/>
                <w:szCs w:val="24"/>
              </w:rPr>
              <w:t>SEL Distance Learning</w:t>
            </w:r>
          </w:p>
        </w:tc>
      </w:tr>
      <w:tr w:rsidR="00EE5321" w14:paraId="44DEED03" w14:textId="77777777">
        <w:tc>
          <w:tcPr>
            <w:tcW w:w="465" w:type="dxa"/>
          </w:tcPr>
          <w:p w14:paraId="44DEECFF" w14:textId="77777777" w:rsidR="00EE5321" w:rsidRDefault="00527125">
            <w:pPr>
              <w:spacing w:after="200"/>
              <w:jc w:val="center"/>
              <w:rPr>
                <w:sz w:val="24"/>
                <w:szCs w:val="24"/>
              </w:rPr>
            </w:pPr>
            <w:r>
              <w:rPr>
                <w:sz w:val="24"/>
                <w:szCs w:val="24"/>
              </w:rPr>
              <w:t>3</w:t>
            </w:r>
          </w:p>
        </w:tc>
        <w:tc>
          <w:tcPr>
            <w:tcW w:w="3990" w:type="dxa"/>
          </w:tcPr>
          <w:p w14:paraId="44DEED00" w14:textId="77777777" w:rsidR="00EE5321" w:rsidRDefault="00527125">
            <w:pPr>
              <w:spacing w:after="200"/>
              <w:jc w:val="center"/>
              <w:rPr>
                <w:sz w:val="24"/>
                <w:szCs w:val="24"/>
              </w:rPr>
            </w:pPr>
            <w:r>
              <w:rPr>
                <w:sz w:val="24"/>
                <w:szCs w:val="24"/>
              </w:rPr>
              <w:t>CDE Health &amp; Wellness SHPG resources</w:t>
            </w:r>
          </w:p>
        </w:tc>
        <w:tc>
          <w:tcPr>
            <w:tcW w:w="5235" w:type="dxa"/>
          </w:tcPr>
          <w:p w14:paraId="44DEED01" w14:textId="77777777" w:rsidR="00EE5321" w:rsidRDefault="00233178">
            <w:pPr>
              <w:spacing w:after="200"/>
              <w:jc w:val="center"/>
              <w:rPr>
                <w:sz w:val="24"/>
                <w:szCs w:val="24"/>
              </w:rPr>
            </w:pPr>
            <w:hyperlink r:id="rId12">
              <w:r w:rsidR="00527125">
                <w:rPr>
                  <w:color w:val="0563C1"/>
                  <w:sz w:val="24"/>
                  <w:szCs w:val="24"/>
                  <w:u w:val="single"/>
                </w:rPr>
                <w:t>https://www.cde.state.co.us/healthandwellness/shpg-instructionalresources</w:t>
              </w:r>
            </w:hyperlink>
            <w:r w:rsidR="00527125">
              <w:rPr>
                <w:sz w:val="24"/>
                <w:szCs w:val="24"/>
              </w:rPr>
              <w:t xml:space="preserve"> </w:t>
            </w:r>
          </w:p>
        </w:tc>
        <w:tc>
          <w:tcPr>
            <w:tcW w:w="4440" w:type="dxa"/>
          </w:tcPr>
          <w:p w14:paraId="44DEED02" w14:textId="77777777" w:rsidR="00EE5321" w:rsidRDefault="00527125">
            <w:pPr>
              <w:spacing w:after="200"/>
              <w:jc w:val="center"/>
              <w:rPr>
                <w:sz w:val="24"/>
                <w:szCs w:val="24"/>
              </w:rPr>
            </w:pPr>
            <w:r>
              <w:rPr>
                <w:sz w:val="24"/>
                <w:szCs w:val="24"/>
              </w:rPr>
              <w:t>Resources for School Health Specialists</w:t>
            </w:r>
          </w:p>
        </w:tc>
      </w:tr>
      <w:tr w:rsidR="00EE5321" w14:paraId="44DEED08" w14:textId="77777777">
        <w:tc>
          <w:tcPr>
            <w:tcW w:w="465" w:type="dxa"/>
          </w:tcPr>
          <w:p w14:paraId="44DEED04" w14:textId="77777777" w:rsidR="00EE5321" w:rsidRDefault="00527125">
            <w:pPr>
              <w:spacing w:after="200"/>
              <w:jc w:val="center"/>
              <w:rPr>
                <w:sz w:val="24"/>
                <w:szCs w:val="24"/>
              </w:rPr>
            </w:pPr>
            <w:r>
              <w:rPr>
                <w:sz w:val="24"/>
                <w:szCs w:val="24"/>
              </w:rPr>
              <w:t>4</w:t>
            </w:r>
          </w:p>
        </w:tc>
        <w:tc>
          <w:tcPr>
            <w:tcW w:w="3990" w:type="dxa"/>
          </w:tcPr>
          <w:p w14:paraId="44DEED05" w14:textId="77777777" w:rsidR="00EE5321" w:rsidRDefault="00527125">
            <w:pPr>
              <w:spacing w:after="200"/>
              <w:jc w:val="center"/>
              <w:rPr>
                <w:sz w:val="24"/>
                <w:szCs w:val="24"/>
              </w:rPr>
            </w:pPr>
            <w:r>
              <w:rPr>
                <w:sz w:val="24"/>
                <w:szCs w:val="24"/>
              </w:rPr>
              <w:t>Colorado Crisis Services</w:t>
            </w:r>
          </w:p>
        </w:tc>
        <w:tc>
          <w:tcPr>
            <w:tcW w:w="5235" w:type="dxa"/>
          </w:tcPr>
          <w:p w14:paraId="44DEED06" w14:textId="77777777" w:rsidR="00EE5321" w:rsidRDefault="00233178">
            <w:pPr>
              <w:spacing w:after="200"/>
              <w:jc w:val="center"/>
              <w:rPr>
                <w:sz w:val="24"/>
                <w:szCs w:val="24"/>
              </w:rPr>
            </w:pPr>
            <w:hyperlink r:id="rId13" w:anchor="intro">
              <w:r w:rsidR="00527125">
                <w:rPr>
                  <w:color w:val="0563C1"/>
                  <w:sz w:val="24"/>
                  <w:szCs w:val="24"/>
                  <w:u w:val="single"/>
                </w:rPr>
                <w:t>https://coloradocrisisservices.org/#intro</w:t>
              </w:r>
            </w:hyperlink>
            <w:r w:rsidR="00527125">
              <w:rPr>
                <w:sz w:val="24"/>
                <w:szCs w:val="24"/>
              </w:rPr>
              <w:t xml:space="preserve"> </w:t>
            </w:r>
          </w:p>
        </w:tc>
        <w:tc>
          <w:tcPr>
            <w:tcW w:w="4440" w:type="dxa"/>
          </w:tcPr>
          <w:p w14:paraId="44DEED07" w14:textId="77777777" w:rsidR="00EE5321" w:rsidRDefault="00527125">
            <w:pPr>
              <w:spacing w:after="200"/>
              <w:jc w:val="center"/>
              <w:rPr>
                <w:sz w:val="24"/>
                <w:szCs w:val="24"/>
              </w:rPr>
            </w:pPr>
            <w:r>
              <w:rPr>
                <w:rFonts w:ascii="Roboto" w:eastAsia="Roboto" w:hAnsi="Roboto" w:cs="Roboto"/>
                <w:sz w:val="20"/>
                <w:szCs w:val="20"/>
                <w:highlight w:val="white"/>
              </w:rPr>
              <w:t>Schools &amp; Families. Any mental health, substance use or emotional concern, 24/7/365. Call 1-844-493-TALK (8255) or text TALK to 38255 to speak to a trained professional.</w:t>
            </w:r>
          </w:p>
        </w:tc>
      </w:tr>
      <w:tr w:rsidR="00EE5321" w14:paraId="44DEED0D" w14:textId="77777777">
        <w:tc>
          <w:tcPr>
            <w:tcW w:w="465" w:type="dxa"/>
          </w:tcPr>
          <w:p w14:paraId="44DEED09" w14:textId="77777777" w:rsidR="00EE5321" w:rsidRDefault="00527125">
            <w:pPr>
              <w:spacing w:after="200"/>
              <w:jc w:val="center"/>
              <w:rPr>
                <w:sz w:val="24"/>
                <w:szCs w:val="24"/>
              </w:rPr>
            </w:pPr>
            <w:r>
              <w:rPr>
                <w:sz w:val="24"/>
                <w:szCs w:val="24"/>
              </w:rPr>
              <w:t>5</w:t>
            </w:r>
          </w:p>
        </w:tc>
        <w:tc>
          <w:tcPr>
            <w:tcW w:w="3990" w:type="dxa"/>
          </w:tcPr>
          <w:p w14:paraId="44DEED0A" w14:textId="77777777" w:rsidR="00EE5321" w:rsidRDefault="00527125">
            <w:pPr>
              <w:spacing w:after="200"/>
              <w:jc w:val="center"/>
              <w:rPr>
                <w:sz w:val="24"/>
                <w:szCs w:val="24"/>
              </w:rPr>
            </w:pPr>
            <w:r>
              <w:rPr>
                <w:sz w:val="24"/>
                <w:szCs w:val="24"/>
              </w:rPr>
              <w:t>99 Coping Skills</w:t>
            </w:r>
          </w:p>
        </w:tc>
        <w:tc>
          <w:tcPr>
            <w:tcW w:w="5235" w:type="dxa"/>
          </w:tcPr>
          <w:p w14:paraId="44DEED0B" w14:textId="77777777" w:rsidR="00EE5321" w:rsidRDefault="00233178">
            <w:pPr>
              <w:spacing w:after="200"/>
              <w:jc w:val="center"/>
              <w:rPr>
                <w:sz w:val="24"/>
                <w:szCs w:val="24"/>
              </w:rPr>
            </w:pPr>
            <w:hyperlink r:id="rId14">
              <w:r w:rsidR="00527125">
                <w:rPr>
                  <w:color w:val="0563C1"/>
                  <w:sz w:val="24"/>
                  <w:szCs w:val="24"/>
                  <w:u w:val="single"/>
                </w:rPr>
                <w:t>https://www.yourlifeyourvoice.org/pages/tip-99-coping-skills.aspx</w:t>
              </w:r>
            </w:hyperlink>
            <w:r w:rsidR="00527125">
              <w:rPr>
                <w:sz w:val="24"/>
                <w:szCs w:val="24"/>
              </w:rPr>
              <w:t xml:space="preserve"> </w:t>
            </w:r>
          </w:p>
        </w:tc>
        <w:tc>
          <w:tcPr>
            <w:tcW w:w="4440" w:type="dxa"/>
          </w:tcPr>
          <w:p w14:paraId="44DEED0C" w14:textId="77777777" w:rsidR="00EE5321" w:rsidRDefault="00527125">
            <w:pPr>
              <w:spacing w:after="200"/>
              <w:jc w:val="center"/>
              <w:rPr>
                <w:sz w:val="24"/>
                <w:szCs w:val="24"/>
              </w:rPr>
            </w:pPr>
            <w:r>
              <w:rPr>
                <w:sz w:val="24"/>
                <w:szCs w:val="24"/>
              </w:rPr>
              <w:t>Coping Skills for All</w:t>
            </w:r>
          </w:p>
        </w:tc>
      </w:tr>
      <w:tr w:rsidR="00EE5321" w14:paraId="44DEED12" w14:textId="77777777">
        <w:tc>
          <w:tcPr>
            <w:tcW w:w="465" w:type="dxa"/>
          </w:tcPr>
          <w:p w14:paraId="44DEED0E" w14:textId="77777777" w:rsidR="00EE5321" w:rsidRDefault="00527125">
            <w:pPr>
              <w:spacing w:after="200"/>
              <w:jc w:val="center"/>
              <w:rPr>
                <w:sz w:val="24"/>
                <w:szCs w:val="24"/>
              </w:rPr>
            </w:pPr>
            <w:r>
              <w:rPr>
                <w:sz w:val="24"/>
                <w:szCs w:val="24"/>
              </w:rPr>
              <w:t>6</w:t>
            </w:r>
          </w:p>
        </w:tc>
        <w:tc>
          <w:tcPr>
            <w:tcW w:w="3990" w:type="dxa"/>
          </w:tcPr>
          <w:p w14:paraId="44DEED0F" w14:textId="77777777" w:rsidR="00EE5321" w:rsidRDefault="00527125">
            <w:pPr>
              <w:spacing w:after="200"/>
              <w:jc w:val="center"/>
              <w:rPr>
                <w:sz w:val="24"/>
                <w:szCs w:val="24"/>
              </w:rPr>
            </w:pPr>
            <w:r>
              <w:rPr>
                <w:sz w:val="24"/>
                <w:szCs w:val="24"/>
              </w:rPr>
              <w:t>MindUP</w:t>
            </w:r>
          </w:p>
        </w:tc>
        <w:tc>
          <w:tcPr>
            <w:tcW w:w="5235" w:type="dxa"/>
          </w:tcPr>
          <w:p w14:paraId="44DEED10" w14:textId="77777777" w:rsidR="00EE5321" w:rsidRDefault="00233178">
            <w:pPr>
              <w:spacing w:after="200"/>
              <w:jc w:val="center"/>
              <w:rPr>
                <w:sz w:val="24"/>
                <w:szCs w:val="24"/>
              </w:rPr>
            </w:pPr>
            <w:hyperlink r:id="rId15">
              <w:r w:rsidR="00527125">
                <w:rPr>
                  <w:color w:val="0563C1"/>
                  <w:sz w:val="24"/>
                  <w:szCs w:val="24"/>
                  <w:u w:val="single"/>
                </w:rPr>
                <w:t>https://mindup.org/</w:t>
              </w:r>
            </w:hyperlink>
            <w:r w:rsidR="00527125">
              <w:rPr>
                <w:sz w:val="24"/>
                <w:szCs w:val="24"/>
              </w:rPr>
              <w:t xml:space="preserve"> </w:t>
            </w:r>
          </w:p>
        </w:tc>
        <w:tc>
          <w:tcPr>
            <w:tcW w:w="4440" w:type="dxa"/>
          </w:tcPr>
          <w:p w14:paraId="44DEED11" w14:textId="77777777" w:rsidR="00EE5321" w:rsidRDefault="00527125">
            <w:pPr>
              <w:spacing w:after="200"/>
              <w:jc w:val="center"/>
              <w:rPr>
                <w:sz w:val="24"/>
                <w:szCs w:val="24"/>
              </w:rPr>
            </w:pPr>
            <w:r>
              <w:rPr>
                <w:sz w:val="24"/>
                <w:szCs w:val="24"/>
              </w:rPr>
              <w:t>Stress, Emotions &amp; Positive Relationships</w:t>
            </w:r>
          </w:p>
        </w:tc>
      </w:tr>
      <w:tr w:rsidR="00EE5321" w14:paraId="44DEED17" w14:textId="77777777">
        <w:tc>
          <w:tcPr>
            <w:tcW w:w="465" w:type="dxa"/>
          </w:tcPr>
          <w:p w14:paraId="44DEED13" w14:textId="77777777" w:rsidR="00EE5321" w:rsidRDefault="00527125">
            <w:pPr>
              <w:spacing w:after="200"/>
              <w:jc w:val="center"/>
              <w:rPr>
                <w:sz w:val="24"/>
                <w:szCs w:val="24"/>
              </w:rPr>
            </w:pPr>
            <w:r>
              <w:rPr>
                <w:sz w:val="24"/>
                <w:szCs w:val="24"/>
              </w:rPr>
              <w:t>7</w:t>
            </w:r>
          </w:p>
        </w:tc>
        <w:tc>
          <w:tcPr>
            <w:tcW w:w="3990" w:type="dxa"/>
          </w:tcPr>
          <w:p w14:paraId="44DEED14" w14:textId="77777777" w:rsidR="00EE5321" w:rsidRDefault="00527125">
            <w:pPr>
              <w:spacing w:after="200"/>
              <w:jc w:val="center"/>
              <w:rPr>
                <w:sz w:val="24"/>
                <w:szCs w:val="24"/>
              </w:rPr>
            </w:pPr>
            <w:r>
              <w:rPr>
                <w:sz w:val="24"/>
                <w:szCs w:val="24"/>
              </w:rPr>
              <w:t>American Association of Suicidology</w:t>
            </w:r>
          </w:p>
        </w:tc>
        <w:tc>
          <w:tcPr>
            <w:tcW w:w="5235" w:type="dxa"/>
          </w:tcPr>
          <w:p w14:paraId="44DEED15" w14:textId="77777777" w:rsidR="00EE5321" w:rsidRDefault="00233178">
            <w:pPr>
              <w:spacing w:after="200"/>
              <w:jc w:val="center"/>
              <w:rPr>
                <w:sz w:val="24"/>
                <w:szCs w:val="24"/>
              </w:rPr>
            </w:pPr>
            <w:hyperlink r:id="rId16">
              <w:r w:rsidR="00527125">
                <w:rPr>
                  <w:color w:val="0563C1"/>
                  <w:sz w:val="24"/>
                  <w:szCs w:val="24"/>
                  <w:u w:val="single"/>
                </w:rPr>
                <w:t>https://suicidology.org/</w:t>
              </w:r>
            </w:hyperlink>
            <w:r w:rsidR="00527125">
              <w:rPr>
                <w:sz w:val="24"/>
                <w:szCs w:val="24"/>
              </w:rPr>
              <w:t xml:space="preserve"> </w:t>
            </w:r>
          </w:p>
        </w:tc>
        <w:tc>
          <w:tcPr>
            <w:tcW w:w="4440" w:type="dxa"/>
          </w:tcPr>
          <w:p w14:paraId="44DEED16" w14:textId="77777777" w:rsidR="00EE5321" w:rsidRDefault="00527125">
            <w:pPr>
              <w:spacing w:after="200"/>
              <w:jc w:val="center"/>
              <w:rPr>
                <w:sz w:val="24"/>
                <w:szCs w:val="24"/>
              </w:rPr>
            </w:pPr>
            <w:r>
              <w:rPr>
                <w:sz w:val="24"/>
                <w:szCs w:val="24"/>
              </w:rPr>
              <w:t>Resources for Suicide and Life-threatening Behavior</w:t>
            </w:r>
          </w:p>
        </w:tc>
      </w:tr>
      <w:tr w:rsidR="00EE5321" w14:paraId="44DEED1C" w14:textId="77777777">
        <w:tc>
          <w:tcPr>
            <w:tcW w:w="465" w:type="dxa"/>
          </w:tcPr>
          <w:p w14:paraId="44DEED18" w14:textId="77777777" w:rsidR="00EE5321" w:rsidRDefault="00527125">
            <w:pPr>
              <w:spacing w:after="200"/>
              <w:jc w:val="center"/>
              <w:rPr>
                <w:sz w:val="24"/>
                <w:szCs w:val="24"/>
              </w:rPr>
            </w:pPr>
            <w:r>
              <w:rPr>
                <w:sz w:val="24"/>
                <w:szCs w:val="24"/>
              </w:rPr>
              <w:t>8</w:t>
            </w:r>
          </w:p>
        </w:tc>
        <w:tc>
          <w:tcPr>
            <w:tcW w:w="3990" w:type="dxa"/>
          </w:tcPr>
          <w:p w14:paraId="44DEED19" w14:textId="77777777" w:rsidR="00EE5321" w:rsidRDefault="00527125">
            <w:pPr>
              <w:spacing w:after="200"/>
              <w:jc w:val="center"/>
              <w:rPr>
                <w:sz w:val="24"/>
                <w:szCs w:val="24"/>
              </w:rPr>
            </w:pPr>
            <w:r>
              <w:rPr>
                <w:sz w:val="24"/>
                <w:szCs w:val="24"/>
              </w:rPr>
              <w:t>CASEL</w:t>
            </w:r>
          </w:p>
        </w:tc>
        <w:tc>
          <w:tcPr>
            <w:tcW w:w="5235" w:type="dxa"/>
          </w:tcPr>
          <w:p w14:paraId="44DEED1A" w14:textId="77777777" w:rsidR="00EE5321" w:rsidRDefault="00233178">
            <w:pPr>
              <w:spacing w:after="200"/>
              <w:jc w:val="center"/>
              <w:rPr>
                <w:sz w:val="24"/>
                <w:szCs w:val="24"/>
              </w:rPr>
            </w:pPr>
            <w:hyperlink r:id="rId17">
              <w:r w:rsidR="00527125">
                <w:rPr>
                  <w:color w:val="1155CC"/>
                  <w:sz w:val="24"/>
                  <w:szCs w:val="24"/>
                  <w:u w:val="single"/>
                </w:rPr>
                <w:t>https://casel.org/covid-resources/</w:t>
              </w:r>
            </w:hyperlink>
          </w:p>
        </w:tc>
        <w:tc>
          <w:tcPr>
            <w:tcW w:w="4440" w:type="dxa"/>
          </w:tcPr>
          <w:p w14:paraId="44DEED1B" w14:textId="77777777" w:rsidR="00EE5321" w:rsidRDefault="00527125">
            <w:pPr>
              <w:spacing w:after="200"/>
              <w:jc w:val="center"/>
              <w:rPr>
                <w:sz w:val="24"/>
                <w:szCs w:val="24"/>
              </w:rPr>
            </w:pPr>
            <w:r>
              <w:rPr>
                <w:sz w:val="24"/>
                <w:szCs w:val="24"/>
              </w:rPr>
              <w:t>Social &amp; Emotional Learning</w:t>
            </w:r>
          </w:p>
        </w:tc>
      </w:tr>
      <w:tr w:rsidR="00EE5321" w14:paraId="44DEED21" w14:textId="77777777">
        <w:tc>
          <w:tcPr>
            <w:tcW w:w="465" w:type="dxa"/>
          </w:tcPr>
          <w:p w14:paraId="44DEED1D" w14:textId="77777777" w:rsidR="00EE5321" w:rsidRDefault="00527125">
            <w:pPr>
              <w:spacing w:after="200"/>
              <w:jc w:val="center"/>
              <w:rPr>
                <w:sz w:val="24"/>
                <w:szCs w:val="24"/>
              </w:rPr>
            </w:pPr>
            <w:r>
              <w:rPr>
                <w:sz w:val="24"/>
                <w:szCs w:val="24"/>
              </w:rPr>
              <w:t>9</w:t>
            </w:r>
          </w:p>
        </w:tc>
        <w:tc>
          <w:tcPr>
            <w:tcW w:w="3990" w:type="dxa"/>
          </w:tcPr>
          <w:p w14:paraId="44DEED1E" w14:textId="77777777" w:rsidR="00EE5321" w:rsidRDefault="00527125">
            <w:pPr>
              <w:spacing w:after="200"/>
              <w:jc w:val="center"/>
              <w:rPr>
                <w:sz w:val="24"/>
                <w:szCs w:val="24"/>
              </w:rPr>
            </w:pPr>
            <w:r>
              <w:rPr>
                <w:sz w:val="24"/>
                <w:szCs w:val="24"/>
              </w:rPr>
              <w:t>Center for School Mental Health</w:t>
            </w:r>
          </w:p>
        </w:tc>
        <w:tc>
          <w:tcPr>
            <w:tcW w:w="5235" w:type="dxa"/>
          </w:tcPr>
          <w:p w14:paraId="44DEED1F" w14:textId="77777777" w:rsidR="00EE5321" w:rsidRDefault="00233178">
            <w:pPr>
              <w:spacing w:after="200"/>
              <w:jc w:val="center"/>
              <w:rPr>
                <w:sz w:val="24"/>
                <w:szCs w:val="24"/>
              </w:rPr>
            </w:pPr>
            <w:hyperlink r:id="rId18">
              <w:r w:rsidR="00527125">
                <w:rPr>
                  <w:color w:val="0563C1"/>
                  <w:sz w:val="24"/>
                  <w:szCs w:val="24"/>
                  <w:u w:val="single"/>
                </w:rPr>
                <w:t>http://www.schoolmentalhealth.org/Resources/</w:t>
              </w:r>
            </w:hyperlink>
            <w:r w:rsidR="00527125">
              <w:rPr>
                <w:sz w:val="24"/>
                <w:szCs w:val="24"/>
              </w:rPr>
              <w:t xml:space="preserve"> </w:t>
            </w:r>
          </w:p>
        </w:tc>
        <w:tc>
          <w:tcPr>
            <w:tcW w:w="4440" w:type="dxa"/>
          </w:tcPr>
          <w:p w14:paraId="44DEED20" w14:textId="77777777" w:rsidR="00EE5321" w:rsidRDefault="00527125">
            <w:pPr>
              <w:spacing w:after="200"/>
              <w:jc w:val="center"/>
              <w:rPr>
                <w:sz w:val="24"/>
                <w:szCs w:val="24"/>
              </w:rPr>
            </w:pPr>
            <w:r>
              <w:rPr>
                <w:sz w:val="24"/>
                <w:szCs w:val="24"/>
              </w:rPr>
              <w:t>Behavioral &amp; Mental Health Support</w:t>
            </w:r>
          </w:p>
        </w:tc>
      </w:tr>
      <w:tr w:rsidR="00EE5321" w14:paraId="44DEED26" w14:textId="77777777">
        <w:tc>
          <w:tcPr>
            <w:tcW w:w="465" w:type="dxa"/>
          </w:tcPr>
          <w:p w14:paraId="44DEED22" w14:textId="77777777" w:rsidR="00EE5321" w:rsidRDefault="00527125">
            <w:pPr>
              <w:spacing w:after="200"/>
              <w:jc w:val="center"/>
              <w:rPr>
                <w:sz w:val="24"/>
                <w:szCs w:val="24"/>
              </w:rPr>
            </w:pPr>
            <w:r>
              <w:rPr>
                <w:sz w:val="24"/>
                <w:szCs w:val="24"/>
              </w:rPr>
              <w:t>10</w:t>
            </w:r>
          </w:p>
        </w:tc>
        <w:tc>
          <w:tcPr>
            <w:tcW w:w="3990" w:type="dxa"/>
          </w:tcPr>
          <w:p w14:paraId="44DEED23" w14:textId="77777777" w:rsidR="00EE5321" w:rsidRDefault="00527125">
            <w:pPr>
              <w:spacing w:after="200"/>
              <w:jc w:val="center"/>
              <w:rPr>
                <w:sz w:val="24"/>
                <w:szCs w:val="24"/>
              </w:rPr>
            </w:pPr>
            <w:r>
              <w:rPr>
                <w:sz w:val="24"/>
                <w:szCs w:val="24"/>
              </w:rPr>
              <w:t>American School Health Association</w:t>
            </w:r>
          </w:p>
        </w:tc>
        <w:tc>
          <w:tcPr>
            <w:tcW w:w="5235" w:type="dxa"/>
          </w:tcPr>
          <w:p w14:paraId="44DEED24" w14:textId="77777777" w:rsidR="00EE5321" w:rsidRDefault="00233178">
            <w:pPr>
              <w:spacing w:after="200"/>
              <w:jc w:val="center"/>
              <w:rPr>
                <w:sz w:val="24"/>
                <w:szCs w:val="24"/>
              </w:rPr>
            </w:pPr>
            <w:hyperlink r:id="rId19">
              <w:r w:rsidR="00527125">
                <w:rPr>
                  <w:color w:val="0563C1"/>
                  <w:sz w:val="24"/>
                  <w:szCs w:val="24"/>
                  <w:u w:val="single"/>
                </w:rPr>
                <w:t>http://www.ashaweb.org/resources/</w:t>
              </w:r>
            </w:hyperlink>
            <w:r w:rsidR="00527125">
              <w:rPr>
                <w:sz w:val="24"/>
                <w:szCs w:val="24"/>
              </w:rPr>
              <w:t xml:space="preserve"> </w:t>
            </w:r>
          </w:p>
        </w:tc>
        <w:tc>
          <w:tcPr>
            <w:tcW w:w="4440" w:type="dxa"/>
          </w:tcPr>
          <w:p w14:paraId="44DEED25" w14:textId="77777777" w:rsidR="00EE5321" w:rsidRDefault="00527125">
            <w:pPr>
              <w:spacing w:after="200"/>
              <w:jc w:val="center"/>
              <w:rPr>
                <w:sz w:val="24"/>
                <w:szCs w:val="24"/>
              </w:rPr>
            </w:pPr>
            <w:r>
              <w:rPr>
                <w:sz w:val="24"/>
                <w:szCs w:val="24"/>
              </w:rPr>
              <w:t>Comprehensive Health</w:t>
            </w:r>
          </w:p>
        </w:tc>
      </w:tr>
      <w:tr w:rsidR="00EE5321" w14:paraId="44DEED2B" w14:textId="77777777">
        <w:tc>
          <w:tcPr>
            <w:tcW w:w="465" w:type="dxa"/>
          </w:tcPr>
          <w:p w14:paraId="44DEED27" w14:textId="77777777" w:rsidR="00EE5321" w:rsidRDefault="00527125">
            <w:pPr>
              <w:spacing w:after="200"/>
              <w:jc w:val="center"/>
              <w:rPr>
                <w:sz w:val="24"/>
                <w:szCs w:val="24"/>
              </w:rPr>
            </w:pPr>
            <w:r>
              <w:rPr>
                <w:sz w:val="24"/>
                <w:szCs w:val="24"/>
              </w:rPr>
              <w:t>11</w:t>
            </w:r>
          </w:p>
        </w:tc>
        <w:tc>
          <w:tcPr>
            <w:tcW w:w="3990" w:type="dxa"/>
          </w:tcPr>
          <w:p w14:paraId="44DEED28" w14:textId="77777777" w:rsidR="00EE5321" w:rsidRDefault="00527125">
            <w:pPr>
              <w:spacing w:after="200"/>
              <w:jc w:val="center"/>
              <w:rPr>
                <w:sz w:val="24"/>
                <w:szCs w:val="24"/>
              </w:rPr>
            </w:pPr>
            <w:r>
              <w:rPr>
                <w:sz w:val="24"/>
                <w:szCs w:val="24"/>
              </w:rPr>
              <w:t>CDPHE</w:t>
            </w:r>
          </w:p>
        </w:tc>
        <w:tc>
          <w:tcPr>
            <w:tcW w:w="5235" w:type="dxa"/>
          </w:tcPr>
          <w:p w14:paraId="44DEED29" w14:textId="77777777" w:rsidR="00EE5321" w:rsidRDefault="00233178">
            <w:pPr>
              <w:spacing w:after="200"/>
              <w:jc w:val="center"/>
              <w:rPr>
                <w:sz w:val="24"/>
                <w:szCs w:val="24"/>
              </w:rPr>
            </w:pPr>
            <w:hyperlink r:id="rId20">
              <w:r w:rsidR="00527125">
                <w:rPr>
                  <w:color w:val="0563C1"/>
                  <w:sz w:val="24"/>
                  <w:szCs w:val="24"/>
                  <w:u w:val="single"/>
                </w:rPr>
                <w:t>https://www.colorado.gov/pacific/cdphe/categories/services-and-information/health</w:t>
              </w:r>
            </w:hyperlink>
          </w:p>
        </w:tc>
        <w:tc>
          <w:tcPr>
            <w:tcW w:w="4440" w:type="dxa"/>
          </w:tcPr>
          <w:p w14:paraId="44DEED2A" w14:textId="77777777" w:rsidR="00EE5321" w:rsidRDefault="00527125">
            <w:pPr>
              <w:spacing w:after="200"/>
              <w:jc w:val="center"/>
              <w:rPr>
                <w:sz w:val="24"/>
                <w:szCs w:val="24"/>
              </w:rPr>
            </w:pPr>
            <w:r>
              <w:rPr>
                <w:sz w:val="24"/>
                <w:szCs w:val="24"/>
              </w:rPr>
              <w:t>Health Services &amp; Resources for Families</w:t>
            </w:r>
          </w:p>
        </w:tc>
      </w:tr>
      <w:tr w:rsidR="00EE5321" w14:paraId="44DEED30" w14:textId="77777777">
        <w:tc>
          <w:tcPr>
            <w:tcW w:w="465" w:type="dxa"/>
          </w:tcPr>
          <w:p w14:paraId="44DEED2C" w14:textId="77777777" w:rsidR="00EE5321" w:rsidRDefault="00527125">
            <w:pPr>
              <w:spacing w:after="200"/>
              <w:jc w:val="center"/>
              <w:rPr>
                <w:sz w:val="24"/>
                <w:szCs w:val="24"/>
              </w:rPr>
            </w:pPr>
            <w:r>
              <w:rPr>
                <w:sz w:val="24"/>
                <w:szCs w:val="24"/>
              </w:rPr>
              <w:t>12</w:t>
            </w:r>
          </w:p>
        </w:tc>
        <w:tc>
          <w:tcPr>
            <w:tcW w:w="3990" w:type="dxa"/>
          </w:tcPr>
          <w:p w14:paraId="44DEED2D" w14:textId="77777777" w:rsidR="00EE5321" w:rsidRDefault="00527125">
            <w:pPr>
              <w:spacing w:after="200"/>
              <w:jc w:val="center"/>
              <w:rPr>
                <w:sz w:val="24"/>
                <w:szCs w:val="24"/>
              </w:rPr>
            </w:pPr>
            <w:r>
              <w:rPr>
                <w:sz w:val="24"/>
                <w:szCs w:val="24"/>
              </w:rPr>
              <w:t>COACT Colorado</w:t>
            </w:r>
          </w:p>
        </w:tc>
        <w:tc>
          <w:tcPr>
            <w:tcW w:w="5235" w:type="dxa"/>
          </w:tcPr>
          <w:p w14:paraId="44DEED2E" w14:textId="77777777" w:rsidR="00EE5321" w:rsidRDefault="00233178">
            <w:pPr>
              <w:spacing w:after="200"/>
              <w:jc w:val="center"/>
              <w:rPr>
                <w:sz w:val="24"/>
                <w:szCs w:val="24"/>
              </w:rPr>
            </w:pPr>
            <w:hyperlink r:id="rId21">
              <w:r w:rsidR="00527125">
                <w:rPr>
                  <w:color w:val="0563C1"/>
                  <w:sz w:val="24"/>
                  <w:szCs w:val="24"/>
                  <w:u w:val="single"/>
                </w:rPr>
                <w:t>https://coactcolorado.org/trauma</w:t>
              </w:r>
            </w:hyperlink>
            <w:r w:rsidR="00527125">
              <w:rPr>
                <w:sz w:val="24"/>
                <w:szCs w:val="24"/>
              </w:rPr>
              <w:t xml:space="preserve"> </w:t>
            </w:r>
          </w:p>
        </w:tc>
        <w:tc>
          <w:tcPr>
            <w:tcW w:w="4440" w:type="dxa"/>
          </w:tcPr>
          <w:p w14:paraId="44DEED2F" w14:textId="77777777" w:rsidR="00EE5321" w:rsidRDefault="00527125">
            <w:pPr>
              <w:spacing w:after="200"/>
              <w:jc w:val="center"/>
              <w:rPr>
                <w:sz w:val="24"/>
                <w:szCs w:val="24"/>
              </w:rPr>
            </w:pPr>
            <w:r>
              <w:rPr>
                <w:sz w:val="24"/>
                <w:szCs w:val="24"/>
              </w:rPr>
              <w:t>Trauma Resources for Schools &amp; Families</w:t>
            </w:r>
          </w:p>
        </w:tc>
      </w:tr>
      <w:tr w:rsidR="00EE5321" w14:paraId="44DEED35" w14:textId="77777777">
        <w:tc>
          <w:tcPr>
            <w:tcW w:w="465" w:type="dxa"/>
          </w:tcPr>
          <w:p w14:paraId="44DEED31" w14:textId="77777777" w:rsidR="00EE5321" w:rsidRDefault="00527125">
            <w:pPr>
              <w:spacing w:after="200"/>
              <w:jc w:val="center"/>
              <w:rPr>
                <w:sz w:val="24"/>
                <w:szCs w:val="24"/>
              </w:rPr>
            </w:pPr>
            <w:r>
              <w:rPr>
                <w:sz w:val="24"/>
                <w:szCs w:val="24"/>
              </w:rPr>
              <w:lastRenderedPageBreak/>
              <w:t>13</w:t>
            </w:r>
          </w:p>
        </w:tc>
        <w:tc>
          <w:tcPr>
            <w:tcW w:w="3990" w:type="dxa"/>
          </w:tcPr>
          <w:p w14:paraId="44DEED32" w14:textId="77777777" w:rsidR="00EE5321" w:rsidRDefault="00527125">
            <w:pPr>
              <w:spacing w:after="200"/>
              <w:jc w:val="center"/>
              <w:rPr>
                <w:sz w:val="24"/>
                <w:szCs w:val="24"/>
              </w:rPr>
            </w:pPr>
            <w:r>
              <w:rPr>
                <w:sz w:val="24"/>
                <w:szCs w:val="24"/>
              </w:rPr>
              <w:t>SAMHSA</w:t>
            </w:r>
          </w:p>
        </w:tc>
        <w:tc>
          <w:tcPr>
            <w:tcW w:w="5235" w:type="dxa"/>
          </w:tcPr>
          <w:p w14:paraId="44DEED33" w14:textId="77777777" w:rsidR="00EE5321" w:rsidRDefault="00233178">
            <w:pPr>
              <w:spacing w:after="200"/>
              <w:jc w:val="center"/>
              <w:rPr>
                <w:sz w:val="24"/>
                <w:szCs w:val="24"/>
              </w:rPr>
            </w:pPr>
            <w:hyperlink r:id="rId22">
              <w:r w:rsidR="00527125">
                <w:rPr>
                  <w:color w:val="0563C1"/>
                  <w:sz w:val="24"/>
                  <w:szCs w:val="24"/>
                  <w:u w:val="single"/>
                </w:rPr>
                <w:t>https://www.samhsa.gov/ebp-resource-center</w:t>
              </w:r>
            </w:hyperlink>
            <w:r w:rsidR="00527125">
              <w:rPr>
                <w:sz w:val="24"/>
                <w:szCs w:val="24"/>
              </w:rPr>
              <w:t xml:space="preserve"> </w:t>
            </w:r>
          </w:p>
        </w:tc>
        <w:tc>
          <w:tcPr>
            <w:tcW w:w="4440" w:type="dxa"/>
          </w:tcPr>
          <w:p w14:paraId="44DEED34" w14:textId="77777777" w:rsidR="00EE5321" w:rsidRDefault="00527125">
            <w:pPr>
              <w:spacing w:after="200"/>
              <w:jc w:val="center"/>
              <w:rPr>
                <w:sz w:val="24"/>
                <w:szCs w:val="24"/>
              </w:rPr>
            </w:pPr>
            <w:r>
              <w:rPr>
                <w:sz w:val="24"/>
                <w:szCs w:val="24"/>
              </w:rPr>
              <w:t>Resources for Schools &amp; Families</w:t>
            </w:r>
          </w:p>
        </w:tc>
      </w:tr>
      <w:tr w:rsidR="00EE5321" w14:paraId="44DEED3A" w14:textId="77777777">
        <w:tc>
          <w:tcPr>
            <w:tcW w:w="465" w:type="dxa"/>
          </w:tcPr>
          <w:p w14:paraId="44DEED36" w14:textId="77777777" w:rsidR="00EE5321" w:rsidRDefault="00527125">
            <w:pPr>
              <w:spacing w:after="200"/>
              <w:jc w:val="center"/>
              <w:rPr>
                <w:sz w:val="24"/>
                <w:szCs w:val="24"/>
              </w:rPr>
            </w:pPr>
            <w:r>
              <w:rPr>
                <w:sz w:val="24"/>
                <w:szCs w:val="24"/>
              </w:rPr>
              <w:t>14</w:t>
            </w:r>
          </w:p>
        </w:tc>
        <w:tc>
          <w:tcPr>
            <w:tcW w:w="3990" w:type="dxa"/>
          </w:tcPr>
          <w:p w14:paraId="44DEED37" w14:textId="77777777" w:rsidR="00EE5321" w:rsidRDefault="00527125">
            <w:pPr>
              <w:spacing w:after="200"/>
              <w:jc w:val="center"/>
              <w:rPr>
                <w:sz w:val="24"/>
                <w:szCs w:val="24"/>
              </w:rPr>
            </w:pPr>
            <w:r>
              <w:rPr>
                <w:sz w:val="24"/>
                <w:szCs w:val="24"/>
              </w:rPr>
              <w:t>Colorado School Safety &amp; Resource Center</w:t>
            </w:r>
          </w:p>
        </w:tc>
        <w:tc>
          <w:tcPr>
            <w:tcW w:w="5235" w:type="dxa"/>
          </w:tcPr>
          <w:p w14:paraId="44DEED38" w14:textId="77777777" w:rsidR="00EE5321" w:rsidRDefault="00233178">
            <w:pPr>
              <w:spacing w:after="200"/>
              <w:jc w:val="center"/>
              <w:rPr>
                <w:sz w:val="24"/>
                <w:szCs w:val="24"/>
              </w:rPr>
            </w:pPr>
            <w:hyperlink r:id="rId23">
              <w:r w:rsidR="00527125">
                <w:rPr>
                  <w:color w:val="0563C1"/>
                  <w:sz w:val="24"/>
                  <w:szCs w:val="24"/>
                  <w:u w:val="single"/>
                </w:rPr>
                <w:t>https://colorado.gov/CSSRC</w:t>
              </w:r>
            </w:hyperlink>
            <w:r w:rsidR="00527125">
              <w:rPr>
                <w:sz w:val="24"/>
                <w:szCs w:val="24"/>
              </w:rPr>
              <w:t xml:space="preserve"> </w:t>
            </w:r>
          </w:p>
        </w:tc>
        <w:tc>
          <w:tcPr>
            <w:tcW w:w="4440" w:type="dxa"/>
          </w:tcPr>
          <w:p w14:paraId="44DEED39" w14:textId="77777777" w:rsidR="00EE5321" w:rsidRDefault="00527125">
            <w:pPr>
              <w:spacing w:after="200"/>
              <w:jc w:val="center"/>
              <w:rPr>
                <w:sz w:val="24"/>
                <w:szCs w:val="24"/>
              </w:rPr>
            </w:pPr>
            <w:r>
              <w:rPr>
                <w:sz w:val="24"/>
                <w:szCs w:val="24"/>
              </w:rPr>
              <w:t>Resources for Schools &amp; Families</w:t>
            </w:r>
          </w:p>
        </w:tc>
      </w:tr>
      <w:tr w:rsidR="00EE5321" w14:paraId="44DEED3F" w14:textId="77777777">
        <w:tc>
          <w:tcPr>
            <w:tcW w:w="465" w:type="dxa"/>
          </w:tcPr>
          <w:p w14:paraId="44DEED3B" w14:textId="77777777" w:rsidR="00EE5321" w:rsidRDefault="00527125">
            <w:pPr>
              <w:spacing w:after="200"/>
              <w:jc w:val="center"/>
              <w:rPr>
                <w:sz w:val="24"/>
                <w:szCs w:val="24"/>
              </w:rPr>
            </w:pPr>
            <w:r>
              <w:rPr>
                <w:sz w:val="24"/>
                <w:szCs w:val="24"/>
              </w:rPr>
              <w:t>15</w:t>
            </w:r>
          </w:p>
        </w:tc>
        <w:tc>
          <w:tcPr>
            <w:tcW w:w="3990" w:type="dxa"/>
          </w:tcPr>
          <w:p w14:paraId="44DEED3C" w14:textId="77777777" w:rsidR="00EE5321" w:rsidRDefault="00527125">
            <w:pPr>
              <w:spacing w:after="200"/>
              <w:jc w:val="center"/>
              <w:rPr>
                <w:sz w:val="24"/>
                <w:szCs w:val="24"/>
              </w:rPr>
            </w:pPr>
            <w:r>
              <w:rPr>
                <w:sz w:val="24"/>
                <w:szCs w:val="24"/>
              </w:rPr>
              <w:t>National Association of School Psychologists (NASP)</w:t>
            </w:r>
          </w:p>
        </w:tc>
        <w:tc>
          <w:tcPr>
            <w:tcW w:w="5235" w:type="dxa"/>
          </w:tcPr>
          <w:p w14:paraId="44DEED3D" w14:textId="77777777" w:rsidR="00EE5321" w:rsidRDefault="00233178">
            <w:pPr>
              <w:spacing w:after="200"/>
              <w:jc w:val="center"/>
              <w:rPr>
                <w:sz w:val="24"/>
                <w:szCs w:val="24"/>
              </w:rPr>
            </w:pPr>
            <w:hyperlink r:id="rId24">
              <w:r w:rsidR="00527125">
                <w:rPr>
                  <w:color w:val="0563C1"/>
                  <w:sz w:val="24"/>
                  <w:szCs w:val="24"/>
                  <w:u w:val="single"/>
                </w:rPr>
                <w:t>https://www.nasponline.org/resources-and-publications/resources-and-podcasts/school-climate-safety-and-crisis/health-crisis-resources</w:t>
              </w:r>
            </w:hyperlink>
            <w:r w:rsidR="00527125">
              <w:rPr>
                <w:sz w:val="24"/>
                <w:szCs w:val="24"/>
              </w:rPr>
              <w:t xml:space="preserve"> </w:t>
            </w:r>
          </w:p>
        </w:tc>
        <w:tc>
          <w:tcPr>
            <w:tcW w:w="4440" w:type="dxa"/>
          </w:tcPr>
          <w:p w14:paraId="44DEED3E" w14:textId="77777777" w:rsidR="00EE5321" w:rsidRDefault="00527125">
            <w:pPr>
              <w:spacing w:after="200"/>
              <w:jc w:val="center"/>
              <w:rPr>
                <w:sz w:val="24"/>
                <w:szCs w:val="24"/>
              </w:rPr>
            </w:pPr>
            <w:r>
              <w:rPr>
                <w:sz w:val="24"/>
                <w:szCs w:val="24"/>
              </w:rPr>
              <w:t>Health Crisis Resources</w:t>
            </w:r>
          </w:p>
        </w:tc>
      </w:tr>
      <w:tr w:rsidR="00EE5321" w14:paraId="44DEED44" w14:textId="77777777">
        <w:tc>
          <w:tcPr>
            <w:tcW w:w="465" w:type="dxa"/>
          </w:tcPr>
          <w:p w14:paraId="44DEED40" w14:textId="77777777" w:rsidR="00EE5321" w:rsidRDefault="00527125">
            <w:pPr>
              <w:spacing w:after="200"/>
              <w:jc w:val="center"/>
              <w:rPr>
                <w:sz w:val="24"/>
                <w:szCs w:val="24"/>
              </w:rPr>
            </w:pPr>
            <w:r>
              <w:rPr>
                <w:sz w:val="24"/>
                <w:szCs w:val="24"/>
              </w:rPr>
              <w:t>16</w:t>
            </w:r>
          </w:p>
        </w:tc>
        <w:tc>
          <w:tcPr>
            <w:tcW w:w="3990" w:type="dxa"/>
          </w:tcPr>
          <w:p w14:paraId="44DEED41" w14:textId="77777777" w:rsidR="00EE5321" w:rsidRDefault="00527125">
            <w:pPr>
              <w:spacing w:after="200"/>
              <w:jc w:val="center"/>
              <w:rPr>
                <w:sz w:val="24"/>
                <w:szCs w:val="24"/>
              </w:rPr>
            </w:pPr>
            <w:r>
              <w:rPr>
                <w:sz w:val="24"/>
                <w:szCs w:val="24"/>
              </w:rPr>
              <w:t>School Social Workers of America Association (SSWAA)</w:t>
            </w:r>
          </w:p>
        </w:tc>
        <w:tc>
          <w:tcPr>
            <w:tcW w:w="5235" w:type="dxa"/>
          </w:tcPr>
          <w:p w14:paraId="44DEED42" w14:textId="77777777" w:rsidR="00EE5321" w:rsidRDefault="00233178">
            <w:pPr>
              <w:spacing w:after="200"/>
              <w:jc w:val="center"/>
              <w:rPr>
                <w:sz w:val="24"/>
                <w:szCs w:val="24"/>
              </w:rPr>
            </w:pPr>
            <w:hyperlink r:id="rId25">
              <w:r w:rsidR="00527125">
                <w:rPr>
                  <w:color w:val="1155CC"/>
                  <w:sz w:val="24"/>
                  <w:szCs w:val="24"/>
                  <w:u w:val="single"/>
                </w:rPr>
                <w:t>https://www.sswaa.org/covid-19-resources</w:t>
              </w:r>
            </w:hyperlink>
            <w:r w:rsidR="00527125">
              <w:rPr>
                <w:sz w:val="24"/>
                <w:szCs w:val="24"/>
              </w:rPr>
              <w:t xml:space="preserve"> </w:t>
            </w:r>
          </w:p>
        </w:tc>
        <w:tc>
          <w:tcPr>
            <w:tcW w:w="4440" w:type="dxa"/>
          </w:tcPr>
          <w:p w14:paraId="44DEED43" w14:textId="77777777" w:rsidR="00EE5321" w:rsidRDefault="00527125">
            <w:pPr>
              <w:spacing w:after="200"/>
              <w:jc w:val="center"/>
              <w:rPr>
                <w:sz w:val="24"/>
                <w:szCs w:val="24"/>
              </w:rPr>
            </w:pPr>
            <w:r>
              <w:rPr>
                <w:sz w:val="24"/>
                <w:szCs w:val="24"/>
              </w:rPr>
              <w:t>Resources for Social Workers during crisis</w:t>
            </w:r>
          </w:p>
        </w:tc>
      </w:tr>
      <w:tr w:rsidR="00EE5321" w14:paraId="44DEED49" w14:textId="77777777">
        <w:tc>
          <w:tcPr>
            <w:tcW w:w="465" w:type="dxa"/>
          </w:tcPr>
          <w:p w14:paraId="44DEED45" w14:textId="77777777" w:rsidR="00EE5321" w:rsidRDefault="00527125">
            <w:pPr>
              <w:spacing w:after="200"/>
              <w:jc w:val="center"/>
              <w:rPr>
                <w:sz w:val="24"/>
                <w:szCs w:val="24"/>
              </w:rPr>
            </w:pPr>
            <w:r>
              <w:rPr>
                <w:sz w:val="24"/>
                <w:szCs w:val="24"/>
              </w:rPr>
              <w:t>17</w:t>
            </w:r>
          </w:p>
        </w:tc>
        <w:tc>
          <w:tcPr>
            <w:tcW w:w="3990" w:type="dxa"/>
          </w:tcPr>
          <w:p w14:paraId="44DEED46" w14:textId="77777777" w:rsidR="00EE5321" w:rsidRDefault="00527125">
            <w:pPr>
              <w:spacing w:after="200"/>
              <w:jc w:val="center"/>
              <w:rPr>
                <w:sz w:val="24"/>
                <w:szCs w:val="24"/>
              </w:rPr>
            </w:pPr>
            <w:r>
              <w:rPr>
                <w:sz w:val="24"/>
                <w:szCs w:val="24"/>
              </w:rPr>
              <w:t>ASSET</w:t>
            </w:r>
          </w:p>
        </w:tc>
        <w:tc>
          <w:tcPr>
            <w:tcW w:w="5235" w:type="dxa"/>
          </w:tcPr>
          <w:p w14:paraId="44DEED47" w14:textId="77777777" w:rsidR="00EE5321" w:rsidRDefault="00233178">
            <w:pPr>
              <w:spacing w:after="200"/>
              <w:jc w:val="center"/>
              <w:rPr>
                <w:sz w:val="24"/>
                <w:szCs w:val="24"/>
              </w:rPr>
            </w:pPr>
            <w:hyperlink r:id="rId26">
              <w:r w:rsidR="00527125">
                <w:rPr>
                  <w:color w:val="1155CC"/>
                  <w:sz w:val="24"/>
                  <w:szCs w:val="24"/>
                  <w:u w:val="single"/>
                </w:rPr>
                <w:t>https://www.asset-edu.org/personal-practice-toolkit</w:t>
              </w:r>
            </w:hyperlink>
          </w:p>
        </w:tc>
        <w:tc>
          <w:tcPr>
            <w:tcW w:w="4440" w:type="dxa"/>
          </w:tcPr>
          <w:p w14:paraId="44DEED48" w14:textId="77777777" w:rsidR="00EE5321" w:rsidRDefault="00527125">
            <w:pPr>
              <w:spacing w:after="200"/>
              <w:jc w:val="center"/>
              <w:rPr>
                <w:sz w:val="24"/>
                <w:szCs w:val="24"/>
              </w:rPr>
            </w:pPr>
            <w:r>
              <w:rPr>
                <w:sz w:val="24"/>
                <w:szCs w:val="24"/>
              </w:rPr>
              <w:t>Reducing Student Stress</w:t>
            </w:r>
          </w:p>
        </w:tc>
      </w:tr>
      <w:tr w:rsidR="00EE5321" w14:paraId="44DEED4E" w14:textId="77777777">
        <w:tc>
          <w:tcPr>
            <w:tcW w:w="465" w:type="dxa"/>
          </w:tcPr>
          <w:p w14:paraId="44DEED4A" w14:textId="77777777" w:rsidR="00EE5321" w:rsidRDefault="00527125">
            <w:pPr>
              <w:spacing w:after="200"/>
              <w:jc w:val="center"/>
              <w:rPr>
                <w:sz w:val="24"/>
                <w:szCs w:val="24"/>
              </w:rPr>
            </w:pPr>
            <w:r>
              <w:rPr>
                <w:sz w:val="24"/>
                <w:szCs w:val="24"/>
              </w:rPr>
              <w:t>18</w:t>
            </w:r>
          </w:p>
        </w:tc>
        <w:tc>
          <w:tcPr>
            <w:tcW w:w="3990" w:type="dxa"/>
          </w:tcPr>
          <w:p w14:paraId="44DEED4B" w14:textId="77777777" w:rsidR="00EE5321" w:rsidRDefault="00527125">
            <w:pPr>
              <w:spacing w:after="200"/>
              <w:jc w:val="center"/>
              <w:rPr>
                <w:sz w:val="24"/>
                <w:szCs w:val="24"/>
              </w:rPr>
            </w:pPr>
            <w:r>
              <w:rPr>
                <w:sz w:val="24"/>
                <w:szCs w:val="24"/>
              </w:rPr>
              <w:t>Second Wind Fund (SWF)</w:t>
            </w:r>
          </w:p>
        </w:tc>
        <w:tc>
          <w:tcPr>
            <w:tcW w:w="5235" w:type="dxa"/>
          </w:tcPr>
          <w:p w14:paraId="44DEED4C" w14:textId="77777777" w:rsidR="00EE5321" w:rsidRDefault="00233178">
            <w:pPr>
              <w:spacing w:after="200"/>
              <w:jc w:val="center"/>
              <w:rPr>
                <w:sz w:val="24"/>
                <w:szCs w:val="24"/>
              </w:rPr>
            </w:pPr>
            <w:hyperlink r:id="rId27">
              <w:r w:rsidR="00527125">
                <w:rPr>
                  <w:color w:val="1155CC"/>
                  <w:sz w:val="24"/>
                  <w:szCs w:val="24"/>
                  <w:u w:val="single"/>
                </w:rPr>
                <w:t>https://www.thesecondwindfund.org/resource-links</w:t>
              </w:r>
            </w:hyperlink>
          </w:p>
        </w:tc>
        <w:tc>
          <w:tcPr>
            <w:tcW w:w="4440" w:type="dxa"/>
          </w:tcPr>
          <w:p w14:paraId="44DEED4D" w14:textId="77777777" w:rsidR="00EE5321" w:rsidRDefault="00527125">
            <w:pPr>
              <w:spacing w:after="200"/>
              <w:jc w:val="center"/>
              <w:rPr>
                <w:sz w:val="24"/>
                <w:szCs w:val="24"/>
              </w:rPr>
            </w:pPr>
            <w:r>
              <w:rPr>
                <w:sz w:val="24"/>
                <w:szCs w:val="24"/>
              </w:rPr>
              <w:t>Mental Health Services including suicide risk</w:t>
            </w:r>
          </w:p>
        </w:tc>
      </w:tr>
      <w:tr w:rsidR="00EE5321" w14:paraId="44DEED53" w14:textId="77777777">
        <w:tc>
          <w:tcPr>
            <w:tcW w:w="465" w:type="dxa"/>
          </w:tcPr>
          <w:p w14:paraId="44DEED4F" w14:textId="77777777" w:rsidR="00EE5321" w:rsidRDefault="00527125">
            <w:pPr>
              <w:spacing w:after="200"/>
              <w:jc w:val="center"/>
              <w:rPr>
                <w:sz w:val="24"/>
                <w:szCs w:val="24"/>
              </w:rPr>
            </w:pPr>
            <w:r>
              <w:rPr>
                <w:sz w:val="24"/>
                <w:szCs w:val="24"/>
              </w:rPr>
              <w:t>19</w:t>
            </w:r>
          </w:p>
        </w:tc>
        <w:tc>
          <w:tcPr>
            <w:tcW w:w="3990" w:type="dxa"/>
          </w:tcPr>
          <w:p w14:paraId="44DEED50" w14:textId="77777777" w:rsidR="00EE5321" w:rsidRDefault="00527125">
            <w:pPr>
              <w:spacing w:after="200"/>
              <w:jc w:val="center"/>
              <w:rPr>
                <w:sz w:val="24"/>
                <w:szCs w:val="24"/>
              </w:rPr>
            </w:pPr>
            <w:r>
              <w:rPr>
                <w:sz w:val="24"/>
                <w:szCs w:val="24"/>
              </w:rPr>
              <w:t xml:space="preserve">Mental Health Colorado </w:t>
            </w:r>
          </w:p>
        </w:tc>
        <w:tc>
          <w:tcPr>
            <w:tcW w:w="5235" w:type="dxa"/>
          </w:tcPr>
          <w:p w14:paraId="44DEED51" w14:textId="77777777" w:rsidR="00EE5321" w:rsidRDefault="00233178">
            <w:pPr>
              <w:spacing w:after="200"/>
              <w:jc w:val="center"/>
              <w:rPr>
                <w:sz w:val="24"/>
                <w:szCs w:val="24"/>
              </w:rPr>
            </w:pPr>
            <w:hyperlink r:id="rId28">
              <w:r w:rsidR="00527125">
                <w:rPr>
                  <w:color w:val="1155CC"/>
                  <w:sz w:val="24"/>
                  <w:szCs w:val="24"/>
                  <w:u w:val="single"/>
                </w:rPr>
                <w:t>https://www.mentalhealthcolorado.org/resources/</w:t>
              </w:r>
            </w:hyperlink>
          </w:p>
        </w:tc>
        <w:tc>
          <w:tcPr>
            <w:tcW w:w="4440" w:type="dxa"/>
          </w:tcPr>
          <w:p w14:paraId="44DEED52" w14:textId="77777777" w:rsidR="00EE5321" w:rsidRDefault="00527125">
            <w:pPr>
              <w:spacing w:after="200"/>
              <w:rPr>
                <w:sz w:val="24"/>
                <w:szCs w:val="24"/>
              </w:rPr>
            </w:pPr>
            <w:r>
              <w:rPr>
                <w:sz w:val="24"/>
                <w:szCs w:val="24"/>
              </w:rPr>
              <w:t xml:space="preserve">                    Toolkits for schools.</w:t>
            </w:r>
          </w:p>
        </w:tc>
      </w:tr>
      <w:tr w:rsidR="00EE5321" w14:paraId="44DEED58" w14:textId="77777777">
        <w:tc>
          <w:tcPr>
            <w:tcW w:w="465" w:type="dxa"/>
          </w:tcPr>
          <w:p w14:paraId="44DEED54" w14:textId="77777777" w:rsidR="00EE5321" w:rsidRDefault="00527125">
            <w:pPr>
              <w:spacing w:after="200"/>
              <w:jc w:val="center"/>
              <w:rPr>
                <w:sz w:val="24"/>
                <w:szCs w:val="24"/>
              </w:rPr>
            </w:pPr>
            <w:r>
              <w:rPr>
                <w:sz w:val="24"/>
                <w:szCs w:val="24"/>
              </w:rPr>
              <w:t>20</w:t>
            </w:r>
          </w:p>
        </w:tc>
        <w:tc>
          <w:tcPr>
            <w:tcW w:w="3990" w:type="dxa"/>
          </w:tcPr>
          <w:p w14:paraId="44DEED55" w14:textId="77777777" w:rsidR="00EE5321" w:rsidRDefault="00527125">
            <w:pPr>
              <w:spacing w:after="200"/>
              <w:jc w:val="center"/>
              <w:rPr>
                <w:sz w:val="24"/>
                <w:szCs w:val="24"/>
              </w:rPr>
            </w:pPr>
            <w:r>
              <w:rPr>
                <w:sz w:val="24"/>
                <w:szCs w:val="24"/>
              </w:rPr>
              <w:t>Example: Distance Support Contact Form</w:t>
            </w:r>
          </w:p>
        </w:tc>
        <w:tc>
          <w:tcPr>
            <w:tcW w:w="5235" w:type="dxa"/>
          </w:tcPr>
          <w:p w14:paraId="44DEED56" w14:textId="77777777" w:rsidR="00EE5321" w:rsidRDefault="00233178">
            <w:pPr>
              <w:spacing w:after="200"/>
              <w:jc w:val="center"/>
              <w:rPr>
                <w:sz w:val="24"/>
                <w:szCs w:val="24"/>
              </w:rPr>
            </w:pPr>
            <w:hyperlink r:id="rId29">
              <w:r w:rsidR="00527125">
                <w:rPr>
                  <w:color w:val="1155CC"/>
                  <w:sz w:val="24"/>
                  <w:szCs w:val="24"/>
                  <w:u w:val="single"/>
                </w:rPr>
                <w:t>https://drive.google.com/a/cde.state.co.us/file/d/1-pfb8NdQmxn6zpFv6PestvuxyMJdIQZc/view?usp=sharing</w:t>
              </w:r>
            </w:hyperlink>
            <w:r w:rsidR="00527125">
              <w:rPr>
                <w:sz w:val="24"/>
                <w:szCs w:val="24"/>
              </w:rPr>
              <w:t xml:space="preserve"> </w:t>
            </w:r>
          </w:p>
        </w:tc>
        <w:tc>
          <w:tcPr>
            <w:tcW w:w="4440" w:type="dxa"/>
          </w:tcPr>
          <w:p w14:paraId="44DEED57" w14:textId="77777777" w:rsidR="00EE5321" w:rsidRDefault="00527125">
            <w:pPr>
              <w:spacing w:after="200"/>
              <w:jc w:val="center"/>
              <w:rPr>
                <w:sz w:val="24"/>
                <w:szCs w:val="24"/>
              </w:rPr>
            </w:pPr>
            <w:r>
              <w:rPr>
                <w:sz w:val="24"/>
                <w:szCs w:val="24"/>
              </w:rPr>
              <w:t>Example Google Form to record Distance Support Contact Requests from an SHPG grantee school district</w:t>
            </w:r>
          </w:p>
        </w:tc>
      </w:tr>
      <w:tr w:rsidR="00EE5321" w14:paraId="44DEED5D" w14:textId="77777777">
        <w:tc>
          <w:tcPr>
            <w:tcW w:w="465" w:type="dxa"/>
          </w:tcPr>
          <w:p w14:paraId="44DEED59" w14:textId="77777777" w:rsidR="00EE5321" w:rsidRDefault="00527125">
            <w:pPr>
              <w:spacing w:after="200"/>
              <w:jc w:val="center"/>
              <w:rPr>
                <w:sz w:val="24"/>
                <w:szCs w:val="24"/>
              </w:rPr>
            </w:pPr>
            <w:r>
              <w:rPr>
                <w:sz w:val="24"/>
                <w:szCs w:val="24"/>
              </w:rPr>
              <w:t>21</w:t>
            </w:r>
          </w:p>
        </w:tc>
        <w:tc>
          <w:tcPr>
            <w:tcW w:w="3990" w:type="dxa"/>
          </w:tcPr>
          <w:p w14:paraId="44DEED5A" w14:textId="77777777" w:rsidR="00EE5321" w:rsidRDefault="00527125">
            <w:pPr>
              <w:spacing w:after="200"/>
              <w:jc w:val="center"/>
              <w:rPr>
                <w:sz w:val="24"/>
                <w:szCs w:val="24"/>
              </w:rPr>
            </w:pPr>
            <w:r>
              <w:rPr>
                <w:sz w:val="24"/>
                <w:szCs w:val="24"/>
              </w:rPr>
              <w:t>Sources of Strength</w:t>
            </w:r>
          </w:p>
        </w:tc>
        <w:tc>
          <w:tcPr>
            <w:tcW w:w="5235" w:type="dxa"/>
          </w:tcPr>
          <w:p w14:paraId="44DEED5B" w14:textId="77777777" w:rsidR="00EE5321" w:rsidRDefault="00233178">
            <w:pPr>
              <w:spacing w:after="200"/>
              <w:jc w:val="center"/>
              <w:rPr>
                <w:sz w:val="24"/>
                <w:szCs w:val="24"/>
              </w:rPr>
            </w:pPr>
            <w:hyperlink r:id="rId30">
              <w:r w:rsidR="00527125">
                <w:rPr>
                  <w:color w:val="1155CC"/>
                  <w:sz w:val="24"/>
                  <w:szCs w:val="24"/>
                  <w:u w:val="single"/>
                </w:rPr>
                <w:t>https://sourcesofstrength.org/homebased/</w:t>
              </w:r>
            </w:hyperlink>
          </w:p>
        </w:tc>
        <w:tc>
          <w:tcPr>
            <w:tcW w:w="4440" w:type="dxa"/>
          </w:tcPr>
          <w:p w14:paraId="44DEED5C" w14:textId="77777777" w:rsidR="00EE5321" w:rsidRDefault="00527125">
            <w:pPr>
              <w:spacing w:after="200"/>
              <w:jc w:val="center"/>
              <w:rPr>
                <w:sz w:val="24"/>
                <w:szCs w:val="24"/>
              </w:rPr>
            </w:pPr>
            <w:r>
              <w:rPr>
                <w:sz w:val="24"/>
                <w:szCs w:val="24"/>
              </w:rPr>
              <w:t xml:space="preserve">Resources on self-care and activities to do at home. </w:t>
            </w:r>
          </w:p>
        </w:tc>
      </w:tr>
      <w:tr w:rsidR="00EE5321" w14:paraId="44DEED62" w14:textId="77777777">
        <w:trPr>
          <w:trHeight w:val="975"/>
        </w:trPr>
        <w:tc>
          <w:tcPr>
            <w:tcW w:w="465" w:type="dxa"/>
          </w:tcPr>
          <w:p w14:paraId="44DEED5E" w14:textId="77777777" w:rsidR="00EE5321" w:rsidRDefault="00527125">
            <w:pPr>
              <w:spacing w:after="200"/>
              <w:jc w:val="center"/>
              <w:rPr>
                <w:sz w:val="24"/>
                <w:szCs w:val="24"/>
              </w:rPr>
            </w:pPr>
            <w:r>
              <w:rPr>
                <w:sz w:val="24"/>
                <w:szCs w:val="24"/>
              </w:rPr>
              <w:t>24</w:t>
            </w:r>
          </w:p>
        </w:tc>
        <w:tc>
          <w:tcPr>
            <w:tcW w:w="3990" w:type="dxa"/>
          </w:tcPr>
          <w:p w14:paraId="44DEED5F" w14:textId="77777777" w:rsidR="00EE5321" w:rsidRDefault="00527125">
            <w:pPr>
              <w:spacing w:after="200"/>
              <w:jc w:val="center"/>
              <w:rPr>
                <w:sz w:val="24"/>
                <w:szCs w:val="24"/>
              </w:rPr>
            </w:pPr>
            <w:r>
              <w:rPr>
                <w:sz w:val="24"/>
                <w:szCs w:val="24"/>
              </w:rPr>
              <w:t>COVID19 State and National Resources</w:t>
            </w:r>
          </w:p>
        </w:tc>
        <w:tc>
          <w:tcPr>
            <w:tcW w:w="5235" w:type="dxa"/>
          </w:tcPr>
          <w:p w14:paraId="44DEED60" w14:textId="77777777" w:rsidR="00EE5321" w:rsidRDefault="00233178">
            <w:pPr>
              <w:spacing w:after="200"/>
              <w:jc w:val="center"/>
              <w:rPr>
                <w:sz w:val="24"/>
                <w:szCs w:val="24"/>
              </w:rPr>
            </w:pPr>
            <w:hyperlink r:id="rId31">
              <w:r w:rsidR="00527125">
                <w:rPr>
                  <w:color w:val="1155CC"/>
                  <w:sz w:val="24"/>
                  <w:szCs w:val="24"/>
                  <w:u w:val="single"/>
                </w:rPr>
                <w:t>https://covid19.colorado.gov/</w:t>
              </w:r>
            </w:hyperlink>
          </w:p>
        </w:tc>
        <w:tc>
          <w:tcPr>
            <w:tcW w:w="4440" w:type="dxa"/>
          </w:tcPr>
          <w:p w14:paraId="44DEED61" w14:textId="77777777" w:rsidR="00EE5321" w:rsidRDefault="00527125">
            <w:pPr>
              <w:spacing w:after="200"/>
              <w:jc w:val="center"/>
              <w:rPr>
                <w:sz w:val="24"/>
                <w:szCs w:val="24"/>
              </w:rPr>
            </w:pPr>
            <w:r>
              <w:rPr>
                <w:sz w:val="24"/>
                <w:szCs w:val="24"/>
              </w:rPr>
              <w:t>General information on COVID and resources available at state and national level.</w:t>
            </w:r>
          </w:p>
        </w:tc>
      </w:tr>
      <w:tr w:rsidR="00EE5321" w14:paraId="44DEED67" w14:textId="77777777">
        <w:tc>
          <w:tcPr>
            <w:tcW w:w="465" w:type="dxa"/>
          </w:tcPr>
          <w:p w14:paraId="44DEED63" w14:textId="77777777" w:rsidR="00EE5321" w:rsidRDefault="00527125">
            <w:pPr>
              <w:spacing w:after="200"/>
              <w:jc w:val="center"/>
              <w:rPr>
                <w:sz w:val="24"/>
                <w:szCs w:val="24"/>
              </w:rPr>
            </w:pPr>
            <w:r>
              <w:rPr>
                <w:sz w:val="24"/>
                <w:szCs w:val="24"/>
              </w:rPr>
              <w:t>25</w:t>
            </w:r>
          </w:p>
        </w:tc>
        <w:tc>
          <w:tcPr>
            <w:tcW w:w="3990" w:type="dxa"/>
          </w:tcPr>
          <w:p w14:paraId="44DEED64" w14:textId="77777777" w:rsidR="00EE5321" w:rsidRDefault="00527125">
            <w:pPr>
              <w:spacing w:after="200"/>
              <w:jc w:val="center"/>
              <w:rPr>
                <w:sz w:val="24"/>
                <w:szCs w:val="24"/>
              </w:rPr>
            </w:pPr>
            <w:r>
              <w:rPr>
                <w:sz w:val="24"/>
                <w:szCs w:val="24"/>
              </w:rPr>
              <w:t xml:space="preserve">American School </w:t>
            </w:r>
            <w:r>
              <w:rPr>
                <w:sz w:val="24"/>
                <w:szCs w:val="24"/>
              </w:rPr>
              <w:lastRenderedPageBreak/>
              <w:t>Counselor Association</w:t>
            </w:r>
          </w:p>
        </w:tc>
        <w:tc>
          <w:tcPr>
            <w:tcW w:w="5235" w:type="dxa"/>
          </w:tcPr>
          <w:p w14:paraId="44DEED65" w14:textId="77777777" w:rsidR="00EE5321" w:rsidRDefault="00233178">
            <w:pPr>
              <w:spacing w:after="200"/>
              <w:jc w:val="center"/>
              <w:rPr>
                <w:sz w:val="24"/>
                <w:szCs w:val="24"/>
              </w:rPr>
            </w:pPr>
            <w:hyperlink r:id="rId32">
              <w:r w:rsidR="00527125">
                <w:rPr>
                  <w:color w:val="1155CC"/>
                  <w:sz w:val="24"/>
                  <w:szCs w:val="24"/>
                  <w:u w:val="single"/>
                </w:rPr>
                <w:t>https://www.schoolcounselor.org/school-counselors/professional-development/learn-more/covid-update</w:t>
              </w:r>
            </w:hyperlink>
          </w:p>
        </w:tc>
        <w:tc>
          <w:tcPr>
            <w:tcW w:w="4440" w:type="dxa"/>
          </w:tcPr>
          <w:p w14:paraId="44DEED66" w14:textId="77777777" w:rsidR="00EE5321" w:rsidRDefault="00527125">
            <w:pPr>
              <w:spacing w:after="200"/>
              <w:jc w:val="center"/>
              <w:rPr>
                <w:sz w:val="24"/>
                <w:szCs w:val="24"/>
              </w:rPr>
            </w:pPr>
            <w:r>
              <w:rPr>
                <w:sz w:val="24"/>
                <w:szCs w:val="24"/>
              </w:rPr>
              <w:t xml:space="preserve">Resources for school counselors and how to manage </w:t>
            </w:r>
            <w:r>
              <w:rPr>
                <w:sz w:val="24"/>
                <w:szCs w:val="24"/>
              </w:rPr>
              <w:lastRenderedPageBreak/>
              <w:t>virtual school counseling.</w:t>
            </w:r>
          </w:p>
        </w:tc>
      </w:tr>
      <w:tr w:rsidR="00EE5321" w14:paraId="44DEED6C" w14:textId="77777777">
        <w:tc>
          <w:tcPr>
            <w:tcW w:w="465" w:type="dxa"/>
          </w:tcPr>
          <w:p w14:paraId="44DEED68" w14:textId="77777777" w:rsidR="00EE5321" w:rsidRDefault="00527125">
            <w:pPr>
              <w:spacing w:after="200"/>
              <w:jc w:val="center"/>
              <w:rPr>
                <w:sz w:val="24"/>
                <w:szCs w:val="24"/>
              </w:rPr>
            </w:pPr>
            <w:r>
              <w:rPr>
                <w:sz w:val="24"/>
                <w:szCs w:val="24"/>
              </w:rPr>
              <w:lastRenderedPageBreak/>
              <w:t>26</w:t>
            </w:r>
          </w:p>
        </w:tc>
        <w:tc>
          <w:tcPr>
            <w:tcW w:w="3990" w:type="dxa"/>
          </w:tcPr>
          <w:p w14:paraId="44DEED69" w14:textId="77777777" w:rsidR="00EE5321" w:rsidRDefault="00527125">
            <w:pPr>
              <w:spacing w:after="200"/>
              <w:jc w:val="center"/>
              <w:rPr>
                <w:sz w:val="24"/>
                <w:szCs w:val="24"/>
              </w:rPr>
            </w:pPr>
            <w:r>
              <w:rPr>
                <w:sz w:val="24"/>
                <w:szCs w:val="24"/>
              </w:rPr>
              <w:t>Random Acts of Kindness</w:t>
            </w:r>
          </w:p>
        </w:tc>
        <w:tc>
          <w:tcPr>
            <w:tcW w:w="5235" w:type="dxa"/>
          </w:tcPr>
          <w:p w14:paraId="44DEED6A" w14:textId="77777777" w:rsidR="00EE5321" w:rsidRDefault="00233178">
            <w:pPr>
              <w:spacing w:after="200"/>
              <w:jc w:val="center"/>
              <w:rPr>
                <w:sz w:val="24"/>
                <w:szCs w:val="24"/>
              </w:rPr>
            </w:pPr>
            <w:hyperlink r:id="rId33">
              <w:r w:rsidR="00527125">
                <w:rPr>
                  <w:color w:val="1155CC"/>
                  <w:sz w:val="24"/>
                  <w:szCs w:val="24"/>
                  <w:u w:val="single"/>
                </w:rPr>
                <w:t>https://www.randomactsofkindness.org/</w:t>
              </w:r>
            </w:hyperlink>
          </w:p>
        </w:tc>
        <w:tc>
          <w:tcPr>
            <w:tcW w:w="4440" w:type="dxa"/>
          </w:tcPr>
          <w:p w14:paraId="44DEED6B" w14:textId="77777777" w:rsidR="00EE5321" w:rsidRDefault="00527125">
            <w:pPr>
              <w:spacing w:after="200"/>
              <w:jc w:val="center"/>
              <w:rPr>
                <w:sz w:val="24"/>
                <w:szCs w:val="24"/>
              </w:rPr>
            </w:pPr>
            <w:r>
              <w:rPr>
                <w:sz w:val="24"/>
                <w:szCs w:val="24"/>
              </w:rPr>
              <w:t xml:space="preserve">Their homepage shows resources for everyone. From self-care to websites about learning to free exercises. </w:t>
            </w:r>
          </w:p>
        </w:tc>
      </w:tr>
      <w:tr w:rsidR="00EE5321" w14:paraId="44DEED71" w14:textId="77777777">
        <w:tc>
          <w:tcPr>
            <w:tcW w:w="465" w:type="dxa"/>
          </w:tcPr>
          <w:p w14:paraId="44DEED6D" w14:textId="77777777" w:rsidR="00EE5321" w:rsidRDefault="00527125">
            <w:pPr>
              <w:spacing w:after="200"/>
              <w:rPr>
                <w:sz w:val="24"/>
                <w:szCs w:val="24"/>
              </w:rPr>
            </w:pPr>
            <w:r>
              <w:rPr>
                <w:sz w:val="24"/>
                <w:szCs w:val="24"/>
              </w:rPr>
              <w:t>27</w:t>
            </w:r>
          </w:p>
        </w:tc>
        <w:tc>
          <w:tcPr>
            <w:tcW w:w="3990" w:type="dxa"/>
          </w:tcPr>
          <w:p w14:paraId="44DEED6E" w14:textId="77777777" w:rsidR="00EE5321" w:rsidRDefault="00527125">
            <w:pPr>
              <w:spacing w:after="200"/>
              <w:jc w:val="center"/>
              <w:rPr>
                <w:sz w:val="24"/>
                <w:szCs w:val="24"/>
              </w:rPr>
            </w:pPr>
            <w:r>
              <w:rPr>
                <w:sz w:val="24"/>
                <w:szCs w:val="24"/>
              </w:rPr>
              <w:t>Mountain Plains Mental Health Technology Transfer Center (MHTTC)</w:t>
            </w:r>
          </w:p>
        </w:tc>
        <w:tc>
          <w:tcPr>
            <w:tcW w:w="5235" w:type="dxa"/>
          </w:tcPr>
          <w:p w14:paraId="44DEED6F" w14:textId="77777777" w:rsidR="00EE5321" w:rsidRDefault="00233178">
            <w:pPr>
              <w:spacing w:after="200"/>
              <w:jc w:val="center"/>
              <w:rPr>
                <w:sz w:val="24"/>
                <w:szCs w:val="24"/>
              </w:rPr>
            </w:pPr>
            <w:hyperlink r:id="rId34">
              <w:r w:rsidR="00527125">
                <w:rPr>
                  <w:color w:val="1155CC"/>
                  <w:sz w:val="24"/>
                  <w:szCs w:val="24"/>
                  <w:u w:val="single"/>
                </w:rPr>
                <w:t>https://mhttcnetwork.org/centers/global-mhttc/responding-covid-19</w:t>
              </w:r>
            </w:hyperlink>
          </w:p>
        </w:tc>
        <w:tc>
          <w:tcPr>
            <w:tcW w:w="4440" w:type="dxa"/>
          </w:tcPr>
          <w:p w14:paraId="44DEED70" w14:textId="77777777" w:rsidR="00EE5321" w:rsidRDefault="00527125">
            <w:pPr>
              <w:spacing w:after="200"/>
              <w:jc w:val="center"/>
              <w:rPr>
                <w:sz w:val="24"/>
                <w:szCs w:val="24"/>
              </w:rPr>
            </w:pPr>
            <w:r>
              <w:rPr>
                <w:sz w:val="24"/>
                <w:szCs w:val="24"/>
              </w:rPr>
              <w:t>The MHTTC for the Mountain Plains Region is putting together Webinars, products and Resources for the Mountain plains regions and the National Latino and Hispanic MHTTC.Info pertains to Mental Health professionals and interested parties.</w:t>
            </w:r>
          </w:p>
        </w:tc>
      </w:tr>
      <w:tr w:rsidR="00EE5321" w14:paraId="44DEED77" w14:textId="77777777">
        <w:tc>
          <w:tcPr>
            <w:tcW w:w="465" w:type="dxa"/>
          </w:tcPr>
          <w:p w14:paraId="44DEED72" w14:textId="77777777" w:rsidR="00EE5321" w:rsidRDefault="00527125">
            <w:pPr>
              <w:spacing w:after="200"/>
              <w:rPr>
                <w:sz w:val="24"/>
                <w:szCs w:val="24"/>
              </w:rPr>
            </w:pPr>
            <w:r>
              <w:rPr>
                <w:sz w:val="24"/>
                <w:szCs w:val="24"/>
              </w:rPr>
              <w:t>28</w:t>
            </w:r>
          </w:p>
        </w:tc>
        <w:tc>
          <w:tcPr>
            <w:tcW w:w="3990" w:type="dxa"/>
          </w:tcPr>
          <w:p w14:paraId="44DEED73" w14:textId="77777777" w:rsidR="00EE5321" w:rsidRDefault="00527125">
            <w:pPr>
              <w:spacing w:after="200"/>
              <w:jc w:val="center"/>
              <w:rPr>
                <w:sz w:val="24"/>
                <w:szCs w:val="24"/>
              </w:rPr>
            </w:pPr>
            <w:r>
              <w:rPr>
                <w:sz w:val="24"/>
                <w:szCs w:val="24"/>
              </w:rPr>
              <w:t>Neurosequential Model Resources-</w:t>
            </w:r>
          </w:p>
          <w:p w14:paraId="44DEED74" w14:textId="77777777" w:rsidR="00EE5321" w:rsidRDefault="00527125">
            <w:pPr>
              <w:spacing w:after="200"/>
              <w:jc w:val="center"/>
              <w:rPr>
                <w:sz w:val="24"/>
                <w:szCs w:val="24"/>
              </w:rPr>
            </w:pPr>
            <w:r>
              <w:rPr>
                <w:sz w:val="24"/>
                <w:szCs w:val="24"/>
              </w:rPr>
              <w:t>Bruce Perry</w:t>
            </w:r>
          </w:p>
        </w:tc>
        <w:tc>
          <w:tcPr>
            <w:tcW w:w="5235" w:type="dxa"/>
          </w:tcPr>
          <w:p w14:paraId="44DEED75" w14:textId="77777777" w:rsidR="00EE5321" w:rsidRDefault="00233178">
            <w:pPr>
              <w:spacing w:after="200"/>
              <w:jc w:val="center"/>
              <w:rPr>
                <w:sz w:val="24"/>
                <w:szCs w:val="24"/>
              </w:rPr>
            </w:pPr>
            <w:hyperlink r:id="rId35">
              <w:r w:rsidR="00527125">
                <w:rPr>
                  <w:color w:val="1155CC"/>
                  <w:sz w:val="24"/>
                  <w:szCs w:val="24"/>
                  <w:u w:val="single"/>
                </w:rPr>
                <w:t>https://www.neurosequential.com/covid-19-resources</w:t>
              </w:r>
            </w:hyperlink>
            <w:r w:rsidR="00527125">
              <w:rPr>
                <w:sz w:val="24"/>
                <w:szCs w:val="24"/>
              </w:rPr>
              <w:t xml:space="preserve"> </w:t>
            </w:r>
          </w:p>
        </w:tc>
        <w:tc>
          <w:tcPr>
            <w:tcW w:w="4440" w:type="dxa"/>
          </w:tcPr>
          <w:p w14:paraId="44DEED76" w14:textId="77777777" w:rsidR="00EE5321" w:rsidRDefault="00527125">
            <w:pPr>
              <w:spacing w:after="200"/>
              <w:jc w:val="center"/>
              <w:rPr>
                <w:sz w:val="24"/>
                <w:szCs w:val="24"/>
              </w:rPr>
            </w:pPr>
            <w:r>
              <w:rPr>
                <w:sz w:val="24"/>
                <w:szCs w:val="24"/>
              </w:rPr>
              <w:t>Resources and office hours with the NME team for educators</w:t>
            </w:r>
          </w:p>
        </w:tc>
      </w:tr>
      <w:tr w:rsidR="00EE5321" w14:paraId="44DEED7D" w14:textId="77777777">
        <w:tc>
          <w:tcPr>
            <w:tcW w:w="465" w:type="dxa"/>
          </w:tcPr>
          <w:p w14:paraId="44DEED78" w14:textId="77777777" w:rsidR="00EE5321" w:rsidRDefault="00527125">
            <w:pPr>
              <w:spacing w:after="200"/>
              <w:rPr>
                <w:sz w:val="24"/>
                <w:szCs w:val="24"/>
              </w:rPr>
            </w:pPr>
            <w:r>
              <w:rPr>
                <w:sz w:val="24"/>
                <w:szCs w:val="24"/>
              </w:rPr>
              <w:t>29</w:t>
            </w:r>
          </w:p>
        </w:tc>
        <w:tc>
          <w:tcPr>
            <w:tcW w:w="3990" w:type="dxa"/>
          </w:tcPr>
          <w:p w14:paraId="44DEED79" w14:textId="77777777" w:rsidR="00EE5321" w:rsidRDefault="00527125">
            <w:pPr>
              <w:spacing w:after="200"/>
              <w:jc w:val="center"/>
              <w:rPr>
                <w:sz w:val="24"/>
                <w:szCs w:val="24"/>
              </w:rPr>
            </w:pPr>
            <w:r>
              <w:rPr>
                <w:sz w:val="24"/>
                <w:szCs w:val="24"/>
              </w:rPr>
              <w:t>Intricate Roots- Jessica Pfeiffer</w:t>
            </w:r>
          </w:p>
          <w:p w14:paraId="44DEED7A" w14:textId="77777777" w:rsidR="00EE5321" w:rsidRDefault="00EE5321">
            <w:pPr>
              <w:spacing w:after="200"/>
              <w:jc w:val="center"/>
              <w:rPr>
                <w:sz w:val="24"/>
                <w:szCs w:val="24"/>
              </w:rPr>
            </w:pPr>
          </w:p>
        </w:tc>
        <w:tc>
          <w:tcPr>
            <w:tcW w:w="5235" w:type="dxa"/>
          </w:tcPr>
          <w:p w14:paraId="44DEED7B" w14:textId="77777777" w:rsidR="00EE5321" w:rsidRDefault="00233178">
            <w:pPr>
              <w:spacing w:after="200"/>
              <w:jc w:val="center"/>
              <w:rPr>
                <w:sz w:val="24"/>
                <w:szCs w:val="24"/>
              </w:rPr>
            </w:pPr>
            <w:hyperlink r:id="rId36">
              <w:r w:rsidR="00527125">
                <w:rPr>
                  <w:color w:val="1155CC"/>
                  <w:sz w:val="24"/>
                  <w:szCs w:val="24"/>
                  <w:u w:val="single"/>
                </w:rPr>
                <w:t>https://www.intricateroots.com</w:t>
              </w:r>
            </w:hyperlink>
            <w:r w:rsidR="00527125">
              <w:rPr>
                <w:color w:val="006621"/>
                <w:sz w:val="24"/>
                <w:szCs w:val="24"/>
              </w:rPr>
              <w:t xml:space="preserve"> </w:t>
            </w:r>
          </w:p>
        </w:tc>
        <w:tc>
          <w:tcPr>
            <w:tcW w:w="4440" w:type="dxa"/>
          </w:tcPr>
          <w:p w14:paraId="44DEED7C" w14:textId="77777777" w:rsidR="00EE5321" w:rsidRDefault="00527125">
            <w:pPr>
              <w:spacing w:after="200"/>
              <w:jc w:val="center"/>
              <w:rPr>
                <w:sz w:val="24"/>
                <w:szCs w:val="24"/>
              </w:rPr>
            </w:pPr>
            <w:r>
              <w:rPr>
                <w:sz w:val="24"/>
                <w:szCs w:val="24"/>
                <w:highlight w:val="white"/>
              </w:rPr>
              <w:t xml:space="preserve">Intricate Roots focuses on bringing a neurobiological lens to the school setting and partners with school districts, day treatment facilities, public and charter schools, early learning centers, and state education entities to create customized and engaging trainings. </w:t>
            </w:r>
          </w:p>
        </w:tc>
      </w:tr>
      <w:tr w:rsidR="00EE5321" w14:paraId="44DEED83" w14:textId="77777777">
        <w:tc>
          <w:tcPr>
            <w:tcW w:w="465" w:type="dxa"/>
          </w:tcPr>
          <w:p w14:paraId="44DEED7E" w14:textId="77777777" w:rsidR="00EE5321" w:rsidRDefault="00527125">
            <w:pPr>
              <w:spacing w:after="200"/>
              <w:rPr>
                <w:sz w:val="24"/>
                <w:szCs w:val="24"/>
              </w:rPr>
            </w:pPr>
            <w:r>
              <w:rPr>
                <w:sz w:val="24"/>
                <w:szCs w:val="24"/>
              </w:rPr>
              <w:lastRenderedPageBreak/>
              <w:t>30</w:t>
            </w:r>
          </w:p>
        </w:tc>
        <w:tc>
          <w:tcPr>
            <w:tcW w:w="3990" w:type="dxa"/>
          </w:tcPr>
          <w:p w14:paraId="44DEED7F" w14:textId="77777777" w:rsidR="00EE5321" w:rsidRDefault="00527125">
            <w:pPr>
              <w:spacing w:after="200"/>
              <w:jc w:val="center"/>
              <w:rPr>
                <w:sz w:val="24"/>
                <w:szCs w:val="24"/>
              </w:rPr>
            </w:pPr>
            <w:r>
              <w:rPr>
                <w:sz w:val="24"/>
                <w:szCs w:val="24"/>
              </w:rPr>
              <w:t>Tall Cop Says Stop - Jermaine Galloway</w:t>
            </w:r>
          </w:p>
        </w:tc>
        <w:tc>
          <w:tcPr>
            <w:tcW w:w="5235" w:type="dxa"/>
            <w:shd w:val="clear" w:color="auto" w:fill="FFFFFF"/>
          </w:tcPr>
          <w:p w14:paraId="44DEED80" w14:textId="77777777" w:rsidR="00EE5321" w:rsidRDefault="00233178">
            <w:pPr>
              <w:spacing w:after="200"/>
              <w:jc w:val="center"/>
              <w:rPr>
                <w:sz w:val="24"/>
                <w:szCs w:val="24"/>
              </w:rPr>
            </w:pPr>
            <w:hyperlink r:id="rId37">
              <w:r w:rsidR="00527125">
                <w:rPr>
                  <w:color w:val="1155CC"/>
                  <w:sz w:val="24"/>
                  <w:szCs w:val="24"/>
                  <w:u w:val="single"/>
                </w:rPr>
                <w:t>https://www.tallcopsaysstop.com/</w:t>
              </w:r>
            </w:hyperlink>
            <w:r w:rsidR="00527125">
              <w:rPr>
                <w:sz w:val="24"/>
                <w:szCs w:val="24"/>
              </w:rPr>
              <w:t xml:space="preserve"> </w:t>
            </w:r>
          </w:p>
        </w:tc>
        <w:tc>
          <w:tcPr>
            <w:tcW w:w="4440" w:type="dxa"/>
            <w:shd w:val="clear" w:color="auto" w:fill="FFFFFF"/>
          </w:tcPr>
          <w:p w14:paraId="44DEED81" w14:textId="77777777" w:rsidR="00EE5321" w:rsidRDefault="00527125">
            <w:pPr>
              <w:spacing w:before="240" w:after="240"/>
              <w:jc w:val="center"/>
              <w:rPr>
                <w:sz w:val="24"/>
                <w:szCs w:val="24"/>
                <w:highlight w:val="white"/>
              </w:rPr>
            </w:pPr>
            <w:r>
              <w:rPr>
                <w:sz w:val="24"/>
                <w:szCs w:val="24"/>
                <w:highlight w:val="white"/>
              </w:rPr>
              <w:t>Tall Cop Says Stop™ was created by Officer Jermaine Galloway, an Idaho law enforcement officer since 1997. Regarded as one of America’s top experts in various drug and alcohol trends, he has specialized in underage drinking and drug enforcement for more than 15 years.</w:t>
            </w:r>
          </w:p>
          <w:p w14:paraId="44DEED82" w14:textId="77777777" w:rsidR="00EE5321" w:rsidRDefault="00EE5321">
            <w:pPr>
              <w:spacing w:after="200"/>
              <w:jc w:val="center"/>
              <w:rPr>
                <w:sz w:val="24"/>
                <w:szCs w:val="24"/>
                <w:highlight w:val="white"/>
              </w:rPr>
            </w:pPr>
          </w:p>
        </w:tc>
      </w:tr>
      <w:tr w:rsidR="00EE5321" w14:paraId="44DEED88" w14:textId="77777777">
        <w:tc>
          <w:tcPr>
            <w:tcW w:w="465" w:type="dxa"/>
          </w:tcPr>
          <w:p w14:paraId="44DEED84" w14:textId="77777777" w:rsidR="00EE5321" w:rsidRDefault="00527125">
            <w:pPr>
              <w:spacing w:after="200"/>
              <w:rPr>
                <w:sz w:val="24"/>
                <w:szCs w:val="24"/>
              </w:rPr>
            </w:pPr>
            <w:r>
              <w:rPr>
                <w:sz w:val="24"/>
                <w:szCs w:val="24"/>
              </w:rPr>
              <w:t>31</w:t>
            </w:r>
          </w:p>
        </w:tc>
        <w:tc>
          <w:tcPr>
            <w:tcW w:w="3990" w:type="dxa"/>
          </w:tcPr>
          <w:p w14:paraId="44DEED85" w14:textId="77777777" w:rsidR="00EE5321" w:rsidRDefault="00527125">
            <w:pPr>
              <w:spacing w:after="200"/>
              <w:jc w:val="center"/>
              <w:rPr>
                <w:sz w:val="24"/>
                <w:szCs w:val="24"/>
              </w:rPr>
            </w:pPr>
            <w:r>
              <w:rPr>
                <w:sz w:val="24"/>
                <w:szCs w:val="24"/>
              </w:rPr>
              <w:t>Health Promotion Management, Inc</w:t>
            </w:r>
          </w:p>
        </w:tc>
        <w:tc>
          <w:tcPr>
            <w:tcW w:w="5235" w:type="dxa"/>
            <w:shd w:val="clear" w:color="auto" w:fill="FFFFFF"/>
          </w:tcPr>
          <w:p w14:paraId="44DEED86" w14:textId="77777777" w:rsidR="00EE5321" w:rsidRDefault="00233178">
            <w:pPr>
              <w:spacing w:after="200"/>
              <w:jc w:val="center"/>
              <w:rPr>
                <w:sz w:val="24"/>
                <w:szCs w:val="24"/>
              </w:rPr>
            </w:pPr>
            <w:hyperlink r:id="rId38">
              <w:r w:rsidR="00527125">
                <w:rPr>
                  <w:color w:val="1155CC"/>
                  <w:sz w:val="24"/>
                  <w:szCs w:val="24"/>
                  <w:u w:val="single"/>
                </w:rPr>
                <w:t>https://hpmi.us/</w:t>
              </w:r>
            </w:hyperlink>
            <w:r w:rsidR="00527125">
              <w:rPr>
                <w:sz w:val="24"/>
                <w:szCs w:val="24"/>
              </w:rPr>
              <w:t xml:space="preserve"> </w:t>
            </w:r>
          </w:p>
        </w:tc>
        <w:tc>
          <w:tcPr>
            <w:tcW w:w="4440" w:type="dxa"/>
            <w:shd w:val="clear" w:color="auto" w:fill="FFFFFF"/>
          </w:tcPr>
          <w:p w14:paraId="44DEED87" w14:textId="77777777" w:rsidR="00EE5321" w:rsidRDefault="00527125">
            <w:pPr>
              <w:spacing w:before="240" w:after="240"/>
              <w:jc w:val="center"/>
              <w:rPr>
                <w:sz w:val="24"/>
                <w:szCs w:val="24"/>
                <w:highlight w:val="white"/>
              </w:rPr>
            </w:pPr>
            <w:r>
              <w:rPr>
                <w:sz w:val="24"/>
                <w:szCs w:val="24"/>
                <w:highlight w:val="white"/>
              </w:rPr>
              <w:t>Transformational Health and Wellness</w:t>
            </w:r>
          </w:p>
        </w:tc>
      </w:tr>
      <w:tr w:rsidR="00EE5321" w14:paraId="44DEED8D" w14:textId="77777777">
        <w:tc>
          <w:tcPr>
            <w:tcW w:w="465" w:type="dxa"/>
          </w:tcPr>
          <w:p w14:paraId="44DEED89" w14:textId="77777777" w:rsidR="00EE5321" w:rsidRDefault="00527125">
            <w:pPr>
              <w:spacing w:after="200"/>
              <w:rPr>
                <w:sz w:val="24"/>
                <w:szCs w:val="24"/>
              </w:rPr>
            </w:pPr>
            <w:r>
              <w:rPr>
                <w:sz w:val="24"/>
                <w:szCs w:val="24"/>
              </w:rPr>
              <w:t>32</w:t>
            </w:r>
          </w:p>
        </w:tc>
        <w:tc>
          <w:tcPr>
            <w:tcW w:w="3990" w:type="dxa"/>
          </w:tcPr>
          <w:p w14:paraId="44DEED8A" w14:textId="77777777" w:rsidR="00EE5321" w:rsidRDefault="00527125">
            <w:pPr>
              <w:spacing w:after="200"/>
              <w:jc w:val="center"/>
              <w:rPr>
                <w:sz w:val="24"/>
                <w:szCs w:val="24"/>
              </w:rPr>
            </w:pPr>
            <w:r>
              <w:rPr>
                <w:sz w:val="24"/>
                <w:szCs w:val="24"/>
              </w:rPr>
              <w:t>CDE Exceptional Student Services</w:t>
            </w:r>
          </w:p>
        </w:tc>
        <w:tc>
          <w:tcPr>
            <w:tcW w:w="5235" w:type="dxa"/>
            <w:shd w:val="clear" w:color="auto" w:fill="FFFFFF"/>
          </w:tcPr>
          <w:p w14:paraId="44DEED8B" w14:textId="77777777" w:rsidR="00EE5321" w:rsidRDefault="00233178">
            <w:pPr>
              <w:spacing w:after="200"/>
              <w:jc w:val="center"/>
              <w:rPr>
                <w:sz w:val="24"/>
                <w:szCs w:val="24"/>
              </w:rPr>
            </w:pPr>
            <w:hyperlink r:id="rId39">
              <w:r w:rsidR="00527125">
                <w:rPr>
                  <w:color w:val="1155CC"/>
                  <w:sz w:val="24"/>
                  <w:szCs w:val="24"/>
                  <w:u w:val="single"/>
                </w:rPr>
                <w:t>https://www.pbis.org/announcements/4-resources-to-support-students-during-the-pandemic</w:t>
              </w:r>
            </w:hyperlink>
          </w:p>
        </w:tc>
        <w:tc>
          <w:tcPr>
            <w:tcW w:w="4440" w:type="dxa"/>
            <w:shd w:val="clear" w:color="auto" w:fill="FFFFFF"/>
          </w:tcPr>
          <w:p w14:paraId="44DEED8C" w14:textId="77777777" w:rsidR="00EE5321" w:rsidRDefault="00527125">
            <w:pPr>
              <w:spacing w:before="240" w:after="240"/>
              <w:jc w:val="center"/>
              <w:rPr>
                <w:sz w:val="24"/>
                <w:szCs w:val="24"/>
                <w:highlight w:val="white"/>
              </w:rPr>
            </w:pPr>
            <w:r>
              <w:rPr>
                <w:sz w:val="24"/>
                <w:szCs w:val="24"/>
                <w:highlight w:val="white"/>
              </w:rPr>
              <w:t>PBIS-resources to support students</w:t>
            </w:r>
          </w:p>
        </w:tc>
      </w:tr>
      <w:tr w:rsidR="00EE5321" w14:paraId="44DEED92" w14:textId="77777777">
        <w:tc>
          <w:tcPr>
            <w:tcW w:w="465" w:type="dxa"/>
          </w:tcPr>
          <w:p w14:paraId="44DEED8E" w14:textId="77777777" w:rsidR="00EE5321" w:rsidRDefault="00527125">
            <w:pPr>
              <w:spacing w:after="200"/>
              <w:rPr>
                <w:sz w:val="24"/>
                <w:szCs w:val="24"/>
              </w:rPr>
            </w:pPr>
            <w:r>
              <w:rPr>
                <w:sz w:val="24"/>
                <w:szCs w:val="24"/>
              </w:rPr>
              <w:t>33</w:t>
            </w:r>
          </w:p>
        </w:tc>
        <w:tc>
          <w:tcPr>
            <w:tcW w:w="3990" w:type="dxa"/>
          </w:tcPr>
          <w:p w14:paraId="44DEED8F" w14:textId="77777777" w:rsidR="00EE5321" w:rsidRDefault="00527125">
            <w:pPr>
              <w:spacing w:after="200"/>
              <w:jc w:val="center"/>
              <w:rPr>
                <w:sz w:val="24"/>
                <w:szCs w:val="24"/>
              </w:rPr>
            </w:pPr>
            <w:r>
              <w:rPr>
                <w:sz w:val="24"/>
                <w:szCs w:val="24"/>
              </w:rPr>
              <w:t>RMC Health</w:t>
            </w:r>
          </w:p>
        </w:tc>
        <w:tc>
          <w:tcPr>
            <w:tcW w:w="5235" w:type="dxa"/>
            <w:shd w:val="clear" w:color="auto" w:fill="FFFFFF"/>
          </w:tcPr>
          <w:p w14:paraId="44DEED90" w14:textId="77777777" w:rsidR="00EE5321" w:rsidRDefault="00233178">
            <w:pPr>
              <w:spacing w:after="200"/>
              <w:jc w:val="center"/>
              <w:rPr>
                <w:sz w:val="24"/>
                <w:szCs w:val="24"/>
              </w:rPr>
            </w:pPr>
            <w:hyperlink r:id="rId40">
              <w:r w:rsidR="00527125">
                <w:rPr>
                  <w:color w:val="1155CC"/>
                  <w:sz w:val="24"/>
                  <w:szCs w:val="24"/>
                  <w:u w:val="single"/>
                </w:rPr>
                <w:t>https://www.rmc.org/resources-tools/</w:t>
              </w:r>
            </w:hyperlink>
          </w:p>
        </w:tc>
        <w:tc>
          <w:tcPr>
            <w:tcW w:w="4440" w:type="dxa"/>
            <w:shd w:val="clear" w:color="auto" w:fill="FFFFFF"/>
          </w:tcPr>
          <w:p w14:paraId="44DEED91" w14:textId="77777777" w:rsidR="00EE5321" w:rsidRDefault="00527125">
            <w:pPr>
              <w:spacing w:before="240" w:after="240"/>
              <w:jc w:val="center"/>
              <w:rPr>
                <w:sz w:val="24"/>
                <w:szCs w:val="24"/>
                <w:highlight w:val="white"/>
              </w:rPr>
            </w:pPr>
            <w:r>
              <w:rPr>
                <w:sz w:val="24"/>
                <w:szCs w:val="24"/>
                <w:highlight w:val="white"/>
              </w:rPr>
              <w:t>Health &amp; Physical Education resources</w:t>
            </w:r>
          </w:p>
        </w:tc>
      </w:tr>
      <w:tr w:rsidR="00EE5321" w14:paraId="44DEED97" w14:textId="77777777">
        <w:tc>
          <w:tcPr>
            <w:tcW w:w="465" w:type="dxa"/>
          </w:tcPr>
          <w:p w14:paraId="44DEED93" w14:textId="77777777" w:rsidR="00EE5321" w:rsidRDefault="00527125">
            <w:pPr>
              <w:spacing w:after="200"/>
              <w:rPr>
                <w:sz w:val="24"/>
                <w:szCs w:val="24"/>
              </w:rPr>
            </w:pPr>
            <w:r>
              <w:rPr>
                <w:sz w:val="24"/>
                <w:szCs w:val="24"/>
              </w:rPr>
              <w:t>34</w:t>
            </w:r>
          </w:p>
        </w:tc>
        <w:tc>
          <w:tcPr>
            <w:tcW w:w="3990" w:type="dxa"/>
          </w:tcPr>
          <w:p w14:paraId="44DEED94" w14:textId="77777777" w:rsidR="00EE5321" w:rsidRDefault="00527125">
            <w:pPr>
              <w:spacing w:after="200"/>
              <w:jc w:val="center"/>
              <w:rPr>
                <w:sz w:val="24"/>
                <w:szCs w:val="24"/>
              </w:rPr>
            </w:pPr>
            <w:r>
              <w:rPr>
                <w:sz w:val="24"/>
                <w:szCs w:val="24"/>
              </w:rPr>
              <w:t>PBIS</w:t>
            </w:r>
          </w:p>
        </w:tc>
        <w:tc>
          <w:tcPr>
            <w:tcW w:w="5235" w:type="dxa"/>
            <w:shd w:val="clear" w:color="auto" w:fill="FFFFFF"/>
          </w:tcPr>
          <w:p w14:paraId="44DEED95" w14:textId="77777777" w:rsidR="00EE5321" w:rsidRDefault="00233178">
            <w:pPr>
              <w:spacing w:after="200"/>
              <w:jc w:val="center"/>
              <w:rPr>
                <w:sz w:val="24"/>
                <w:szCs w:val="24"/>
              </w:rPr>
            </w:pPr>
            <w:hyperlink r:id="rId41">
              <w:r w:rsidR="00527125">
                <w:rPr>
                  <w:color w:val="1155CC"/>
                  <w:sz w:val="24"/>
                  <w:szCs w:val="24"/>
                  <w:u w:val="single"/>
                </w:rPr>
                <w:t>https://www.pbis.org/announcements/4-resources-to-support-students-during-the-pandemic</w:t>
              </w:r>
            </w:hyperlink>
          </w:p>
        </w:tc>
        <w:tc>
          <w:tcPr>
            <w:tcW w:w="4440" w:type="dxa"/>
            <w:shd w:val="clear" w:color="auto" w:fill="FFFFFF"/>
          </w:tcPr>
          <w:p w14:paraId="44DEED96" w14:textId="77777777" w:rsidR="00EE5321" w:rsidRDefault="00527125">
            <w:pPr>
              <w:spacing w:before="240" w:after="240"/>
              <w:jc w:val="center"/>
              <w:rPr>
                <w:sz w:val="24"/>
                <w:szCs w:val="24"/>
                <w:highlight w:val="white"/>
              </w:rPr>
            </w:pPr>
            <w:r>
              <w:rPr>
                <w:sz w:val="24"/>
                <w:szCs w:val="24"/>
                <w:highlight w:val="white"/>
              </w:rPr>
              <w:t>Resources to Support Students During the Pandemic</w:t>
            </w:r>
          </w:p>
        </w:tc>
      </w:tr>
      <w:tr w:rsidR="00EE5321" w14:paraId="44DEED9C" w14:textId="77777777">
        <w:tc>
          <w:tcPr>
            <w:tcW w:w="465" w:type="dxa"/>
          </w:tcPr>
          <w:p w14:paraId="44DEED98" w14:textId="77777777" w:rsidR="00EE5321" w:rsidRDefault="00527125">
            <w:pPr>
              <w:spacing w:after="200"/>
              <w:rPr>
                <w:sz w:val="24"/>
                <w:szCs w:val="24"/>
              </w:rPr>
            </w:pPr>
            <w:r>
              <w:rPr>
                <w:sz w:val="24"/>
                <w:szCs w:val="24"/>
              </w:rPr>
              <w:t>35</w:t>
            </w:r>
          </w:p>
        </w:tc>
        <w:tc>
          <w:tcPr>
            <w:tcW w:w="3990" w:type="dxa"/>
          </w:tcPr>
          <w:p w14:paraId="44DEED99" w14:textId="77777777" w:rsidR="00EE5321" w:rsidRDefault="00527125">
            <w:pPr>
              <w:spacing w:after="200"/>
              <w:jc w:val="center"/>
              <w:rPr>
                <w:sz w:val="24"/>
                <w:szCs w:val="24"/>
              </w:rPr>
            </w:pPr>
            <w:r>
              <w:rPr>
                <w:sz w:val="24"/>
                <w:szCs w:val="24"/>
              </w:rPr>
              <w:t>ASCD</w:t>
            </w:r>
          </w:p>
        </w:tc>
        <w:tc>
          <w:tcPr>
            <w:tcW w:w="5235" w:type="dxa"/>
            <w:shd w:val="clear" w:color="auto" w:fill="FFFFFF"/>
          </w:tcPr>
          <w:p w14:paraId="44DEED9A" w14:textId="77777777" w:rsidR="00EE5321" w:rsidRDefault="00233178">
            <w:pPr>
              <w:spacing w:after="200"/>
              <w:jc w:val="center"/>
              <w:rPr>
                <w:sz w:val="24"/>
                <w:szCs w:val="24"/>
              </w:rPr>
            </w:pPr>
            <w:hyperlink r:id="rId42">
              <w:r w:rsidR="00527125">
                <w:rPr>
                  <w:color w:val="1155CC"/>
                  <w:sz w:val="24"/>
                  <w:szCs w:val="24"/>
                  <w:u w:val="single"/>
                </w:rPr>
                <w:t>https://contentsharing.net/actions/email_web_version.cfm?ep=H7IKvTln_WJ9t0aFjkGLlPTR2rHah0fsrVWetqbzlg9oRDfxTgw-ZhG_cPaVnLqm8ejsJK3pTyqcAYaVDtnoCfXlTVfhU_x243MUU7H3F3v5yu00dsQJ6u9kd2t2tYb_</w:t>
              </w:r>
            </w:hyperlink>
          </w:p>
        </w:tc>
        <w:tc>
          <w:tcPr>
            <w:tcW w:w="4440" w:type="dxa"/>
            <w:shd w:val="clear" w:color="auto" w:fill="FFFFFF"/>
          </w:tcPr>
          <w:p w14:paraId="44DEED9B" w14:textId="77777777" w:rsidR="00EE5321" w:rsidRDefault="00527125">
            <w:pPr>
              <w:spacing w:before="240" w:after="240"/>
              <w:jc w:val="center"/>
              <w:rPr>
                <w:sz w:val="24"/>
                <w:szCs w:val="24"/>
                <w:highlight w:val="white"/>
              </w:rPr>
            </w:pPr>
            <w:r>
              <w:rPr>
                <w:sz w:val="24"/>
                <w:szCs w:val="24"/>
                <w:highlight w:val="white"/>
              </w:rPr>
              <w:t>Tools for Social Emotional Learning</w:t>
            </w:r>
          </w:p>
        </w:tc>
      </w:tr>
      <w:tr w:rsidR="00EE5321" w14:paraId="44DEEDA1" w14:textId="77777777">
        <w:tc>
          <w:tcPr>
            <w:tcW w:w="465" w:type="dxa"/>
          </w:tcPr>
          <w:p w14:paraId="44DEED9D" w14:textId="77777777" w:rsidR="00EE5321" w:rsidRDefault="00527125">
            <w:pPr>
              <w:spacing w:after="200"/>
              <w:rPr>
                <w:sz w:val="24"/>
                <w:szCs w:val="24"/>
              </w:rPr>
            </w:pPr>
            <w:r>
              <w:rPr>
                <w:sz w:val="24"/>
                <w:szCs w:val="24"/>
              </w:rPr>
              <w:t>36</w:t>
            </w:r>
          </w:p>
        </w:tc>
        <w:tc>
          <w:tcPr>
            <w:tcW w:w="3990" w:type="dxa"/>
          </w:tcPr>
          <w:p w14:paraId="44DEED9E" w14:textId="77777777" w:rsidR="00EE5321" w:rsidRDefault="00527125">
            <w:pPr>
              <w:spacing w:after="200"/>
              <w:jc w:val="center"/>
              <w:rPr>
                <w:sz w:val="24"/>
                <w:szCs w:val="24"/>
              </w:rPr>
            </w:pPr>
            <w:r>
              <w:rPr>
                <w:sz w:val="24"/>
                <w:szCs w:val="24"/>
              </w:rPr>
              <w:t>Resolutionaries</w:t>
            </w:r>
          </w:p>
        </w:tc>
        <w:tc>
          <w:tcPr>
            <w:tcW w:w="5235" w:type="dxa"/>
            <w:shd w:val="clear" w:color="auto" w:fill="FFFFFF"/>
          </w:tcPr>
          <w:p w14:paraId="44DEED9F" w14:textId="77777777" w:rsidR="00EE5321" w:rsidRDefault="00233178">
            <w:pPr>
              <w:spacing w:after="200"/>
              <w:jc w:val="center"/>
              <w:rPr>
                <w:sz w:val="24"/>
                <w:szCs w:val="24"/>
              </w:rPr>
            </w:pPr>
            <w:hyperlink r:id="rId43">
              <w:r w:rsidR="00527125">
                <w:rPr>
                  <w:color w:val="1155CC"/>
                  <w:sz w:val="24"/>
                  <w:szCs w:val="24"/>
                  <w:u w:val="single"/>
                </w:rPr>
                <w:t>www.resolutionariesinc.com</w:t>
              </w:r>
            </w:hyperlink>
            <w:r w:rsidR="00527125">
              <w:rPr>
                <w:sz w:val="24"/>
                <w:szCs w:val="24"/>
              </w:rPr>
              <w:t xml:space="preserve"> </w:t>
            </w:r>
          </w:p>
        </w:tc>
        <w:tc>
          <w:tcPr>
            <w:tcW w:w="4440" w:type="dxa"/>
            <w:shd w:val="clear" w:color="auto" w:fill="FFFFFF"/>
          </w:tcPr>
          <w:p w14:paraId="44DEEDA0" w14:textId="77777777" w:rsidR="00EE5321" w:rsidRDefault="00527125">
            <w:pPr>
              <w:spacing w:before="240" w:after="240"/>
              <w:jc w:val="center"/>
              <w:rPr>
                <w:sz w:val="24"/>
                <w:szCs w:val="24"/>
                <w:highlight w:val="white"/>
              </w:rPr>
            </w:pPr>
            <w:r>
              <w:rPr>
                <w:sz w:val="24"/>
                <w:szCs w:val="24"/>
                <w:highlight w:val="white"/>
              </w:rPr>
              <w:t>Restorative Education</w:t>
            </w:r>
          </w:p>
        </w:tc>
      </w:tr>
      <w:tr w:rsidR="00EE5321" w14:paraId="44DEEDA6" w14:textId="77777777">
        <w:tc>
          <w:tcPr>
            <w:tcW w:w="465" w:type="dxa"/>
          </w:tcPr>
          <w:p w14:paraId="44DEEDA2" w14:textId="77777777" w:rsidR="00EE5321" w:rsidRDefault="00527125">
            <w:pPr>
              <w:spacing w:after="200"/>
              <w:rPr>
                <w:sz w:val="24"/>
                <w:szCs w:val="24"/>
              </w:rPr>
            </w:pPr>
            <w:r>
              <w:rPr>
                <w:sz w:val="24"/>
                <w:szCs w:val="24"/>
              </w:rPr>
              <w:t>37</w:t>
            </w:r>
          </w:p>
        </w:tc>
        <w:tc>
          <w:tcPr>
            <w:tcW w:w="3990" w:type="dxa"/>
          </w:tcPr>
          <w:p w14:paraId="44DEEDA3" w14:textId="77777777" w:rsidR="00EE5321" w:rsidRDefault="00527125">
            <w:pPr>
              <w:spacing w:after="200"/>
              <w:jc w:val="center"/>
              <w:rPr>
                <w:sz w:val="24"/>
                <w:szCs w:val="24"/>
              </w:rPr>
            </w:pPr>
            <w:r>
              <w:rPr>
                <w:sz w:val="24"/>
                <w:szCs w:val="24"/>
              </w:rPr>
              <w:t>Peer Assistance Services</w:t>
            </w:r>
          </w:p>
        </w:tc>
        <w:tc>
          <w:tcPr>
            <w:tcW w:w="5235" w:type="dxa"/>
            <w:shd w:val="clear" w:color="auto" w:fill="FFFFFF"/>
          </w:tcPr>
          <w:p w14:paraId="44DEEDA4" w14:textId="77777777" w:rsidR="00EE5321" w:rsidRDefault="00233178">
            <w:pPr>
              <w:spacing w:after="200"/>
              <w:jc w:val="center"/>
              <w:rPr>
                <w:sz w:val="24"/>
                <w:szCs w:val="24"/>
              </w:rPr>
            </w:pPr>
            <w:hyperlink r:id="rId44">
              <w:r w:rsidR="00527125">
                <w:rPr>
                  <w:color w:val="1A3FAA"/>
                  <w:sz w:val="24"/>
                  <w:szCs w:val="24"/>
                  <w:u w:val="single"/>
                </w:rPr>
                <w:t>www.peerassistanceservices.org</w:t>
              </w:r>
            </w:hyperlink>
          </w:p>
        </w:tc>
        <w:tc>
          <w:tcPr>
            <w:tcW w:w="4440" w:type="dxa"/>
            <w:shd w:val="clear" w:color="auto" w:fill="FFFFFF"/>
          </w:tcPr>
          <w:p w14:paraId="44DEEDA5" w14:textId="2EB64CC5" w:rsidR="00303385" w:rsidRDefault="00527125" w:rsidP="00303385">
            <w:pPr>
              <w:spacing w:before="240" w:after="240"/>
              <w:jc w:val="center"/>
              <w:rPr>
                <w:sz w:val="24"/>
                <w:szCs w:val="24"/>
                <w:highlight w:val="white"/>
              </w:rPr>
            </w:pPr>
            <w:r>
              <w:rPr>
                <w:sz w:val="24"/>
                <w:szCs w:val="24"/>
                <w:highlight w:val="white"/>
              </w:rPr>
              <w:t xml:space="preserve">Accessible prevention and intervention </w:t>
            </w:r>
            <w:r>
              <w:rPr>
                <w:sz w:val="24"/>
                <w:szCs w:val="24"/>
                <w:highlight w:val="white"/>
              </w:rPr>
              <w:lastRenderedPageBreak/>
              <w:t>programs focused on substance use and mental health across Colorado.</w:t>
            </w:r>
          </w:p>
        </w:tc>
      </w:tr>
      <w:tr w:rsidR="00303385" w14:paraId="300D9431" w14:textId="77777777">
        <w:tc>
          <w:tcPr>
            <w:tcW w:w="465" w:type="dxa"/>
          </w:tcPr>
          <w:p w14:paraId="17A155F4" w14:textId="61B6772D" w:rsidR="00303385" w:rsidRDefault="00303385">
            <w:pPr>
              <w:spacing w:after="200"/>
              <w:rPr>
                <w:sz w:val="24"/>
                <w:szCs w:val="24"/>
              </w:rPr>
            </w:pPr>
            <w:r>
              <w:rPr>
                <w:sz w:val="24"/>
                <w:szCs w:val="24"/>
              </w:rPr>
              <w:lastRenderedPageBreak/>
              <w:t>38</w:t>
            </w:r>
          </w:p>
        </w:tc>
        <w:tc>
          <w:tcPr>
            <w:tcW w:w="3990" w:type="dxa"/>
          </w:tcPr>
          <w:p w14:paraId="12A2FA13" w14:textId="77777777" w:rsidR="00303385" w:rsidRDefault="00303385">
            <w:pPr>
              <w:spacing w:after="200"/>
              <w:jc w:val="center"/>
              <w:rPr>
                <w:sz w:val="24"/>
                <w:szCs w:val="24"/>
              </w:rPr>
            </w:pPr>
            <w:r w:rsidRPr="00303385">
              <w:rPr>
                <w:sz w:val="24"/>
                <w:szCs w:val="24"/>
              </w:rPr>
              <w:t>Weird, Freaky Brain Science</w:t>
            </w:r>
          </w:p>
          <w:p w14:paraId="236B2AAA" w14:textId="1849060F" w:rsidR="00303385" w:rsidRDefault="00303385">
            <w:pPr>
              <w:spacing w:after="200"/>
              <w:jc w:val="center"/>
              <w:rPr>
                <w:sz w:val="24"/>
                <w:szCs w:val="24"/>
              </w:rPr>
            </w:pPr>
            <w:r w:rsidRPr="00303385">
              <w:rPr>
                <w:sz w:val="24"/>
                <w:szCs w:val="24"/>
              </w:rPr>
              <w:t>Sandstone Care</w:t>
            </w:r>
          </w:p>
        </w:tc>
        <w:tc>
          <w:tcPr>
            <w:tcW w:w="5235" w:type="dxa"/>
            <w:shd w:val="clear" w:color="auto" w:fill="FFFFFF"/>
          </w:tcPr>
          <w:p w14:paraId="46F16E49" w14:textId="77777777" w:rsidR="00303385" w:rsidRDefault="00303385">
            <w:pPr>
              <w:spacing w:after="200"/>
              <w:jc w:val="center"/>
            </w:pPr>
          </w:p>
          <w:p w14:paraId="61507800" w14:textId="65E96C6D" w:rsidR="00303385" w:rsidRDefault="00303385">
            <w:pPr>
              <w:spacing w:after="200"/>
              <w:jc w:val="center"/>
            </w:pPr>
            <w:r w:rsidRPr="00303385">
              <w:t>https://www.youtube.com/watch?v=8B16NPg3zFk</w:t>
            </w:r>
          </w:p>
        </w:tc>
        <w:tc>
          <w:tcPr>
            <w:tcW w:w="4440" w:type="dxa"/>
            <w:shd w:val="clear" w:color="auto" w:fill="FFFFFF"/>
          </w:tcPr>
          <w:p w14:paraId="67187356" w14:textId="77777777" w:rsidR="00303385" w:rsidRDefault="00303385" w:rsidP="00303385">
            <w:pPr>
              <w:spacing w:before="240" w:after="240"/>
              <w:jc w:val="center"/>
              <w:rPr>
                <w:sz w:val="24"/>
                <w:szCs w:val="24"/>
                <w:highlight w:val="white"/>
              </w:rPr>
            </w:pPr>
          </w:p>
        </w:tc>
      </w:tr>
      <w:tr w:rsidR="00303385" w14:paraId="2F072A51" w14:textId="77777777">
        <w:tc>
          <w:tcPr>
            <w:tcW w:w="465" w:type="dxa"/>
          </w:tcPr>
          <w:p w14:paraId="0B1659E2" w14:textId="02E22DEF" w:rsidR="00303385" w:rsidRDefault="00303385">
            <w:pPr>
              <w:spacing w:after="200"/>
              <w:rPr>
                <w:sz w:val="24"/>
                <w:szCs w:val="24"/>
              </w:rPr>
            </w:pPr>
            <w:r>
              <w:rPr>
                <w:sz w:val="24"/>
                <w:szCs w:val="24"/>
              </w:rPr>
              <w:t>39</w:t>
            </w:r>
          </w:p>
        </w:tc>
        <w:tc>
          <w:tcPr>
            <w:tcW w:w="3990" w:type="dxa"/>
          </w:tcPr>
          <w:p w14:paraId="4DC46313" w14:textId="77777777" w:rsidR="00303385" w:rsidRDefault="00303385">
            <w:pPr>
              <w:spacing w:after="200"/>
              <w:jc w:val="center"/>
              <w:rPr>
                <w:sz w:val="24"/>
                <w:szCs w:val="24"/>
              </w:rPr>
            </w:pPr>
            <w:r w:rsidRPr="00303385">
              <w:rPr>
                <w:sz w:val="24"/>
                <w:szCs w:val="24"/>
              </w:rPr>
              <w:t>Weird, Freaky Brain Science Serotonin</w:t>
            </w:r>
          </w:p>
          <w:p w14:paraId="7382DFD5" w14:textId="7B29C5DE" w:rsidR="00303385" w:rsidRPr="00303385" w:rsidRDefault="00303385">
            <w:pPr>
              <w:spacing w:after="200"/>
              <w:jc w:val="center"/>
              <w:rPr>
                <w:sz w:val="24"/>
                <w:szCs w:val="24"/>
              </w:rPr>
            </w:pPr>
            <w:r>
              <w:rPr>
                <w:sz w:val="24"/>
                <w:szCs w:val="24"/>
              </w:rPr>
              <w:t xml:space="preserve">Sandstone Care </w:t>
            </w:r>
          </w:p>
        </w:tc>
        <w:tc>
          <w:tcPr>
            <w:tcW w:w="5235" w:type="dxa"/>
            <w:shd w:val="clear" w:color="auto" w:fill="FFFFFF"/>
          </w:tcPr>
          <w:p w14:paraId="7ED1D913" w14:textId="5DE5A880" w:rsidR="00303385" w:rsidRDefault="00303385">
            <w:pPr>
              <w:spacing w:after="200"/>
              <w:jc w:val="center"/>
            </w:pPr>
            <w:r w:rsidRPr="00303385">
              <w:t>https://www.youtube.com/watch?v=Z29Cx6xiX68</w:t>
            </w:r>
          </w:p>
        </w:tc>
        <w:tc>
          <w:tcPr>
            <w:tcW w:w="4440" w:type="dxa"/>
            <w:shd w:val="clear" w:color="auto" w:fill="FFFFFF"/>
          </w:tcPr>
          <w:p w14:paraId="5381A0EB" w14:textId="77777777" w:rsidR="00303385" w:rsidRDefault="00303385" w:rsidP="00303385">
            <w:pPr>
              <w:spacing w:before="240" w:after="240"/>
              <w:jc w:val="center"/>
              <w:rPr>
                <w:sz w:val="24"/>
                <w:szCs w:val="24"/>
                <w:highlight w:val="white"/>
              </w:rPr>
            </w:pPr>
          </w:p>
        </w:tc>
      </w:tr>
      <w:tr w:rsidR="00303385" w14:paraId="3D0A18B5" w14:textId="77777777">
        <w:tc>
          <w:tcPr>
            <w:tcW w:w="465" w:type="dxa"/>
          </w:tcPr>
          <w:p w14:paraId="3514BBE9" w14:textId="7F63F88F" w:rsidR="00303385" w:rsidRDefault="00303385">
            <w:pPr>
              <w:spacing w:after="200"/>
              <w:rPr>
                <w:sz w:val="24"/>
                <w:szCs w:val="24"/>
              </w:rPr>
            </w:pPr>
            <w:r>
              <w:rPr>
                <w:sz w:val="24"/>
                <w:szCs w:val="24"/>
              </w:rPr>
              <w:t>40</w:t>
            </w:r>
          </w:p>
        </w:tc>
        <w:tc>
          <w:tcPr>
            <w:tcW w:w="3990" w:type="dxa"/>
          </w:tcPr>
          <w:p w14:paraId="4E9D96E7" w14:textId="77777777" w:rsidR="00303385" w:rsidRDefault="00303385">
            <w:pPr>
              <w:spacing w:after="200"/>
              <w:jc w:val="center"/>
              <w:rPr>
                <w:sz w:val="24"/>
                <w:szCs w:val="24"/>
              </w:rPr>
            </w:pPr>
            <w:r w:rsidRPr="00303385">
              <w:rPr>
                <w:sz w:val="24"/>
                <w:szCs w:val="24"/>
              </w:rPr>
              <w:t>Weird, Freaky Brain Science Dopamine</w:t>
            </w:r>
          </w:p>
          <w:p w14:paraId="7779B1FB" w14:textId="2B927D9A" w:rsidR="00303385" w:rsidRPr="00303385" w:rsidRDefault="00303385">
            <w:pPr>
              <w:spacing w:after="200"/>
              <w:jc w:val="center"/>
              <w:rPr>
                <w:sz w:val="24"/>
                <w:szCs w:val="24"/>
              </w:rPr>
            </w:pPr>
            <w:r>
              <w:rPr>
                <w:sz w:val="24"/>
                <w:szCs w:val="24"/>
              </w:rPr>
              <w:t>Sandstone Care</w:t>
            </w:r>
          </w:p>
        </w:tc>
        <w:tc>
          <w:tcPr>
            <w:tcW w:w="5235" w:type="dxa"/>
            <w:shd w:val="clear" w:color="auto" w:fill="FFFFFF"/>
          </w:tcPr>
          <w:p w14:paraId="12ADF04F" w14:textId="4BD3C9F6" w:rsidR="00303385" w:rsidRDefault="00303385">
            <w:pPr>
              <w:spacing w:after="200"/>
              <w:jc w:val="center"/>
            </w:pPr>
            <w:r w:rsidRPr="00303385">
              <w:t>https://www.youtube.com/watch?v=GLGhmNGLbG8</w:t>
            </w:r>
          </w:p>
        </w:tc>
        <w:tc>
          <w:tcPr>
            <w:tcW w:w="4440" w:type="dxa"/>
            <w:shd w:val="clear" w:color="auto" w:fill="FFFFFF"/>
          </w:tcPr>
          <w:p w14:paraId="35E8BF92" w14:textId="77777777" w:rsidR="00303385" w:rsidRDefault="00303385" w:rsidP="00303385">
            <w:pPr>
              <w:spacing w:before="240" w:after="240"/>
              <w:jc w:val="center"/>
              <w:rPr>
                <w:sz w:val="24"/>
                <w:szCs w:val="24"/>
                <w:highlight w:val="white"/>
              </w:rPr>
            </w:pPr>
          </w:p>
        </w:tc>
      </w:tr>
      <w:tr w:rsidR="00303385" w14:paraId="61A77487" w14:textId="77777777">
        <w:tc>
          <w:tcPr>
            <w:tcW w:w="465" w:type="dxa"/>
          </w:tcPr>
          <w:p w14:paraId="325D9580" w14:textId="39E5B891" w:rsidR="00303385" w:rsidRDefault="00303385">
            <w:pPr>
              <w:spacing w:after="200"/>
              <w:rPr>
                <w:sz w:val="24"/>
                <w:szCs w:val="24"/>
              </w:rPr>
            </w:pPr>
            <w:r>
              <w:rPr>
                <w:sz w:val="24"/>
                <w:szCs w:val="24"/>
              </w:rPr>
              <w:t>41</w:t>
            </w:r>
          </w:p>
        </w:tc>
        <w:tc>
          <w:tcPr>
            <w:tcW w:w="3990" w:type="dxa"/>
          </w:tcPr>
          <w:p w14:paraId="4B3D2A2A" w14:textId="3C8F49F0" w:rsidR="00303385" w:rsidRPr="00303385" w:rsidRDefault="00303385">
            <w:pPr>
              <w:spacing w:after="200"/>
              <w:jc w:val="center"/>
              <w:rPr>
                <w:sz w:val="24"/>
                <w:szCs w:val="24"/>
              </w:rPr>
            </w:pPr>
            <w:r w:rsidRPr="00303385">
              <w:rPr>
                <w:sz w:val="24"/>
                <w:szCs w:val="24"/>
              </w:rPr>
              <w:t>Weird, Freaky Brain Science Gaba</w:t>
            </w:r>
          </w:p>
        </w:tc>
        <w:tc>
          <w:tcPr>
            <w:tcW w:w="5235" w:type="dxa"/>
            <w:shd w:val="clear" w:color="auto" w:fill="FFFFFF"/>
          </w:tcPr>
          <w:p w14:paraId="04875EDC" w14:textId="6A1FCDAC" w:rsidR="00303385" w:rsidRPr="00303385" w:rsidRDefault="00303385">
            <w:pPr>
              <w:spacing w:after="200"/>
              <w:jc w:val="center"/>
            </w:pPr>
            <w:r w:rsidRPr="00303385">
              <w:t>https://www.youtube.com/watch?v=9qugalEckxg</w:t>
            </w:r>
          </w:p>
        </w:tc>
        <w:tc>
          <w:tcPr>
            <w:tcW w:w="4440" w:type="dxa"/>
            <w:shd w:val="clear" w:color="auto" w:fill="FFFFFF"/>
          </w:tcPr>
          <w:p w14:paraId="584EC9FB" w14:textId="77777777" w:rsidR="00303385" w:rsidRDefault="00303385" w:rsidP="00303385">
            <w:pPr>
              <w:spacing w:before="240" w:after="240"/>
              <w:jc w:val="center"/>
              <w:rPr>
                <w:sz w:val="24"/>
                <w:szCs w:val="24"/>
                <w:highlight w:val="white"/>
              </w:rPr>
            </w:pPr>
          </w:p>
        </w:tc>
      </w:tr>
      <w:tr w:rsidR="00303385" w14:paraId="70ACEC92" w14:textId="77777777">
        <w:tc>
          <w:tcPr>
            <w:tcW w:w="465" w:type="dxa"/>
          </w:tcPr>
          <w:p w14:paraId="7FF5CAA3" w14:textId="254EFDB8" w:rsidR="00303385" w:rsidRDefault="00303385">
            <w:pPr>
              <w:spacing w:after="200"/>
              <w:rPr>
                <w:sz w:val="24"/>
                <w:szCs w:val="24"/>
              </w:rPr>
            </w:pPr>
            <w:r>
              <w:rPr>
                <w:sz w:val="24"/>
                <w:szCs w:val="24"/>
              </w:rPr>
              <w:t>42</w:t>
            </w:r>
          </w:p>
        </w:tc>
        <w:tc>
          <w:tcPr>
            <w:tcW w:w="3990" w:type="dxa"/>
          </w:tcPr>
          <w:p w14:paraId="136BC455" w14:textId="13361C2E" w:rsidR="00303385" w:rsidRPr="00303385" w:rsidRDefault="00303385">
            <w:pPr>
              <w:spacing w:after="200"/>
              <w:jc w:val="center"/>
              <w:rPr>
                <w:sz w:val="24"/>
                <w:szCs w:val="24"/>
              </w:rPr>
            </w:pPr>
            <w:r w:rsidRPr="00303385">
              <w:rPr>
                <w:sz w:val="24"/>
                <w:szCs w:val="24"/>
              </w:rPr>
              <w:t>Weird, Freaky Brain Science Endorphins</w:t>
            </w:r>
          </w:p>
        </w:tc>
        <w:tc>
          <w:tcPr>
            <w:tcW w:w="5235" w:type="dxa"/>
            <w:shd w:val="clear" w:color="auto" w:fill="FFFFFF"/>
          </w:tcPr>
          <w:p w14:paraId="2857A0C3" w14:textId="5D14EEDC" w:rsidR="00303385" w:rsidRPr="00303385" w:rsidRDefault="00303385">
            <w:pPr>
              <w:spacing w:after="200"/>
              <w:jc w:val="center"/>
            </w:pPr>
            <w:r w:rsidRPr="00303385">
              <w:t>https://www.youtube.com/watch?v=5Rvcqo3QeBw</w:t>
            </w:r>
          </w:p>
        </w:tc>
        <w:tc>
          <w:tcPr>
            <w:tcW w:w="4440" w:type="dxa"/>
            <w:shd w:val="clear" w:color="auto" w:fill="FFFFFF"/>
          </w:tcPr>
          <w:p w14:paraId="44BF0EF0" w14:textId="77777777" w:rsidR="00303385" w:rsidRDefault="00303385" w:rsidP="00303385">
            <w:pPr>
              <w:spacing w:before="240" w:after="240"/>
              <w:jc w:val="center"/>
              <w:rPr>
                <w:sz w:val="24"/>
                <w:szCs w:val="24"/>
                <w:highlight w:val="white"/>
              </w:rPr>
            </w:pPr>
          </w:p>
        </w:tc>
      </w:tr>
      <w:tr w:rsidR="00303385" w14:paraId="7A213E73" w14:textId="77777777">
        <w:tc>
          <w:tcPr>
            <w:tcW w:w="465" w:type="dxa"/>
          </w:tcPr>
          <w:p w14:paraId="774FD715" w14:textId="440D274C" w:rsidR="00303385" w:rsidRDefault="00303385">
            <w:pPr>
              <w:spacing w:after="200"/>
              <w:rPr>
                <w:sz w:val="24"/>
                <w:szCs w:val="24"/>
              </w:rPr>
            </w:pPr>
            <w:r>
              <w:rPr>
                <w:sz w:val="24"/>
                <w:szCs w:val="24"/>
              </w:rPr>
              <w:t>43</w:t>
            </w:r>
          </w:p>
        </w:tc>
        <w:tc>
          <w:tcPr>
            <w:tcW w:w="3990" w:type="dxa"/>
          </w:tcPr>
          <w:p w14:paraId="4CFB434E" w14:textId="15A270C7" w:rsidR="00303385" w:rsidRPr="00303385" w:rsidRDefault="00303385">
            <w:pPr>
              <w:spacing w:after="200"/>
              <w:jc w:val="center"/>
              <w:rPr>
                <w:sz w:val="24"/>
                <w:szCs w:val="24"/>
              </w:rPr>
            </w:pPr>
            <w:r w:rsidRPr="00303385">
              <w:rPr>
                <w:sz w:val="24"/>
                <w:szCs w:val="24"/>
              </w:rPr>
              <w:t>Weird, Freaky Brain Science Anandamide</w:t>
            </w:r>
          </w:p>
        </w:tc>
        <w:tc>
          <w:tcPr>
            <w:tcW w:w="5235" w:type="dxa"/>
            <w:shd w:val="clear" w:color="auto" w:fill="FFFFFF"/>
          </w:tcPr>
          <w:p w14:paraId="5E51D8C8" w14:textId="0E61A872" w:rsidR="00303385" w:rsidRPr="00303385" w:rsidRDefault="00303385">
            <w:pPr>
              <w:spacing w:after="200"/>
              <w:jc w:val="center"/>
            </w:pPr>
            <w:r w:rsidRPr="00303385">
              <w:t>https://www.youtube.com/watch?v=0chpfD3ERGY</w:t>
            </w:r>
          </w:p>
        </w:tc>
        <w:tc>
          <w:tcPr>
            <w:tcW w:w="4440" w:type="dxa"/>
            <w:shd w:val="clear" w:color="auto" w:fill="FFFFFF"/>
          </w:tcPr>
          <w:p w14:paraId="04F65B82" w14:textId="77777777" w:rsidR="00303385" w:rsidRDefault="00303385" w:rsidP="00303385">
            <w:pPr>
              <w:spacing w:before="240" w:after="240"/>
              <w:jc w:val="center"/>
              <w:rPr>
                <w:sz w:val="24"/>
                <w:szCs w:val="24"/>
                <w:highlight w:val="white"/>
              </w:rPr>
            </w:pPr>
          </w:p>
        </w:tc>
      </w:tr>
      <w:tr w:rsidR="00F86028" w14:paraId="27C2685D" w14:textId="77777777">
        <w:tc>
          <w:tcPr>
            <w:tcW w:w="465" w:type="dxa"/>
          </w:tcPr>
          <w:p w14:paraId="2BF84C08" w14:textId="12C6DD88" w:rsidR="00F86028" w:rsidRDefault="00F86028">
            <w:pPr>
              <w:spacing w:after="200"/>
              <w:rPr>
                <w:sz w:val="24"/>
                <w:szCs w:val="24"/>
              </w:rPr>
            </w:pPr>
            <w:r>
              <w:rPr>
                <w:sz w:val="24"/>
                <w:szCs w:val="24"/>
              </w:rPr>
              <w:t>44</w:t>
            </w:r>
          </w:p>
        </w:tc>
        <w:tc>
          <w:tcPr>
            <w:tcW w:w="3990" w:type="dxa"/>
          </w:tcPr>
          <w:p w14:paraId="49C685C8" w14:textId="16A0100B" w:rsidR="00F86028" w:rsidRDefault="00F86028">
            <w:pPr>
              <w:spacing w:after="200"/>
              <w:jc w:val="center"/>
              <w:rPr>
                <w:sz w:val="24"/>
                <w:szCs w:val="24"/>
              </w:rPr>
            </w:pPr>
            <w:r>
              <w:rPr>
                <w:sz w:val="24"/>
                <w:szCs w:val="24"/>
              </w:rPr>
              <w:t xml:space="preserve">Heads Up Real News About Drugs and Your Body </w:t>
            </w:r>
          </w:p>
          <w:p w14:paraId="6F89A05A" w14:textId="51B935CB" w:rsidR="00F86028" w:rsidRPr="00303385" w:rsidRDefault="00F86028" w:rsidP="00F86028">
            <w:pPr>
              <w:spacing w:after="200"/>
              <w:jc w:val="center"/>
              <w:rPr>
                <w:sz w:val="24"/>
                <w:szCs w:val="24"/>
              </w:rPr>
            </w:pPr>
            <w:r>
              <w:rPr>
                <w:sz w:val="24"/>
                <w:szCs w:val="24"/>
              </w:rPr>
              <w:t xml:space="preserve">Scholastic </w:t>
            </w:r>
          </w:p>
        </w:tc>
        <w:tc>
          <w:tcPr>
            <w:tcW w:w="5235" w:type="dxa"/>
            <w:shd w:val="clear" w:color="auto" w:fill="FFFFFF"/>
          </w:tcPr>
          <w:p w14:paraId="0DD9878C" w14:textId="10F25289" w:rsidR="00F86028" w:rsidRPr="00303385" w:rsidRDefault="00F86028">
            <w:pPr>
              <w:spacing w:after="200"/>
              <w:jc w:val="center"/>
            </w:pPr>
            <w:r w:rsidRPr="00F86028">
              <w:t>http://headsup.scholastic.com/</w:t>
            </w:r>
          </w:p>
        </w:tc>
        <w:tc>
          <w:tcPr>
            <w:tcW w:w="4440" w:type="dxa"/>
            <w:shd w:val="clear" w:color="auto" w:fill="FFFFFF"/>
          </w:tcPr>
          <w:p w14:paraId="6D31BA3B" w14:textId="4B0C8EA4" w:rsidR="00F86028" w:rsidRDefault="00367B7C" w:rsidP="00303385">
            <w:pPr>
              <w:spacing w:before="240" w:after="240"/>
              <w:jc w:val="center"/>
              <w:rPr>
                <w:sz w:val="24"/>
                <w:szCs w:val="24"/>
                <w:highlight w:val="white"/>
              </w:rPr>
            </w:pPr>
            <w:r w:rsidRPr="00367B7C">
              <w:rPr>
                <w:sz w:val="24"/>
                <w:szCs w:val="24"/>
              </w:rPr>
              <w:t>NIDA and SCHOLASTIC INC. for students in grades 6 to 12.</w:t>
            </w:r>
          </w:p>
        </w:tc>
      </w:tr>
      <w:tr w:rsidR="00F86028" w14:paraId="124984D4" w14:textId="77777777">
        <w:tc>
          <w:tcPr>
            <w:tcW w:w="465" w:type="dxa"/>
          </w:tcPr>
          <w:p w14:paraId="021B2966" w14:textId="77777777" w:rsidR="00F86028" w:rsidRDefault="00F86028">
            <w:pPr>
              <w:spacing w:after="200"/>
              <w:rPr>
                <w:sz w:val="24"/>
                <w:szCs w:val="24"/>
              </w:rPr>
            </w:pPr>
          </w:p>
        </w:tc>
        <w:tc>
          <w:tcPr>
            <w:tcW w:w="3990" w:type="dxa"/>
          </w:tcPr>
          <w:p w14:paraId="670FD338" w14:textId="630B2F58" w:rsidR="00F86028" w:rsidRPr="00303385" w:rsidRDefault="00A45B74">
            <w:pPr>
              <w:spacing w:after="200"/>
              <w:jc w:val="center"/>
              <w:rPr>
                <w:sz w:val="24"/>
                <w:szCs w:val="24"/>
              </w:rPr>
            </w:pPr>
            <w:r>
              <w:rPr>
                <w:sz w:val="24"/>
                <w:szCs w:val="24"/>
              </w:rPr>
              <w:t xml:space="preserve">National Institute on Drug Abuse for Teens Advancing Addiction Science </w:t>
            </w:r>
          </w:p>
        </w:tc>
        <w:tc>
          <w:tcPr>
            <w:tcW w:w="5235" w:type="dxa"/>
            <w:shd w:val="clear" w:color="auto" w:fill="FFFFFF"/>
          </w:tcPr>
          <w:p w14:paraId="6526E8C8" w14:textId="7934C4D5" w:rsidR="00F86028" w:rsidRPr="00303385" w:rsidRDefault="00A45B74">
            <w:pPr>
              <w:spacing w:after="200"/>
              <w:jc w:val="center"/>
            </w:pPr>
            <w:r w:rsidRPr="00A45B74">
              <w:t>https://teens.drugabuse.gov/</w:t>
            </w:r>
          </w:p>
        </w:tc>
        <w:tc>
          <w:tcPr>
            <w:tcW w:w="4440" w:type="dxa"/>
            <w:shd w:val="clear" w:color="auto" w:fill="FFFFFF"/>
          </w:tcPr>
          <w:p w14:paraId="20BD1E8B" w14:textId="77777777" w:rsidR="00F86028" w:rsidRDefault="00F86028" w:rsidP="00303385">
            <w:pPr>
              <w:spacing w:before="240" w:after="240"/>
              <w:jc w:val="center"/>
              <w:rPr>
                <w:sz w:val="24"/>
                <w:szCs w:val="24"/>
                <w:highlight w:val="white"/>
              </w:rPr>
            </w:pPr>
          </w:p>
        </w:tc>
      </w:tr>
      <w:tr w:rsidR="00356658" w14:paraId="290AC4ED" w14:textId="77777777">
        <w:tc>
          <w:tcPr>
            <w:tcW w:w="465" w:type="dxa"/>
          </w:tcPr>
          <w:p w14:paraId="14E49797" w14:textId="77777777" w:rsidR="00356658" w:rsidRDefault="00356658">
            <w:pPr>
              <w:spacing w:after="200"/>
              <w:rPr>
                <w:sz w:val="24"/>
                <w:szCs w:val="24"/>
              </w:rPr>
            </w:pPr>
          </w:p>
        </w:tc>
        <w:tc>
          <w:tcPr>
            <w:tcW w:w="3990" w:type="dxa"/>
          </w:tcPr>
          <w:p w14:paraId="2098310F" w14:textId="49F0C058" w:rsidR="00356658" w:rsidRDefault="00356658">
            <w:pPr>
              <w:spacing w:after="200"/>
              <w:jc w:val="center"/>
              <w:rPr>
                <w:sz w:val="24"/>
                <w:szCs w:val="24"/>
              </w:rPr>
            </w:pPr>
            <w:r w:rsidRPr="00356658">
              <w:rPr>
                <w:sz w:val="24"/>
                <w:szCs w:val="24"/>
              </w:rPr>
              <w:t xml:space="preserve">Nature &amp; Mental Health, </w:t>
            </w:r>
            <w:r w:rsidRPr="00356658">
              <w:rPr>
                <w:sz w:val="24"/>
                <w:szCs w:val="24"/>
              </w:rPr>
              <w:lastRenderedPageBreak/>
              <w:t>a film by Jackson Miller</w:t>
            </w:r>
          </w:p>
        </w:tc>
        <w:tc>
          <w:tcPr>
            <w:tcW w:w="5235" w:type="dxa"/>
            <w:shd w:val="clear" w:color="auto" w:fill="FFFFFF"/>
          </w:tcPr>
          <w:p w14:paraId="099EBE94" w14:textId="72129501" w:rsidR="00356658" w:rsidRPr="00A45B74" w:rsidRDefault="00356658">
            <w:pPr>
              <w:spacing w:after="200"/>
              <w:jc w:val="center"/>
            </w:pPr>
            <w:r w:rsidRPr="00356658">
              <w:lastRenderedPageBreak/>
              <w:t>https://www.youtube.com/watch?v=H8qBvUPB5g8&amp;feature=youtu.be</w:t>
            </w:r>
          </w:p>
        </w:tc>
        <w:tc>
          <w:tcPr>
            <w:tcW w:w="4440" w:type="dxa"/>
            <w:shd w:val="clear" w:color="auto" w:fill="FFFFFF"/>
          </w:tcPr>
          <w:p w14:paraId="2A01FB19" w14:textId="64E7AE92" w:rsidR="00356658" w:rsidRDefault="00356658" w:rsidP="00303385">
            <w:pPr>
              <w:spacing w:before="240" w:after="240"/>
              <w:jc w:val="center"/>
              <w:rPr>
                <w:sz w:val="24"/>
                <w:szCs w:val="24"/>
                <w:highlight w:val="white"/>
              </w:rPr>
            </w:pPr>
            <w:r>
              <w:rPr>
                <w:sz w:val="24"/>
                <w:szCs w:val="24"/>
                <w:highlight w:val="white"/>
              </w:rPr>
              <w:t xml:space="preserve">Students </w:t>
            </w:r>
          </w:p>
        </w:tc>
      </w:tr>
      <w:tr w:rsidR="00C969CF" w14:paraId="282A1F79" w14:textId="77777777">
        <w:tc>
          <w:tcPr>
            <w:tcW w:w="465" w:type="dxa"/>
          </w:tcPr>
          <w:p w14:paraId="4A63C141" w14:textId="77777777" w:rsidR="00C969CF" w:rsidRDefault="00C969CF">
            <w:pPr>
              <w:spacing w:after="200"/>
              <w:rPr>
                <w:sz w:val="24"/>
                <w:szCs w:val="24"/>
              </w:rPr>
            </w:pPr>
          </w:p>
        </w:tc>
        <w:tc>
          <w:tcPr>
            <w:tcW w:w="3990" w:type="dxa"/>
          </w:tcPr>
          <w:p w14:paraId="6FF9BF64" w14:textId="1A2B5F42" w:rsidR="00C969CF" w:rsidRPr="00356658" w:rsidRDefault="00C969CF">
            <w:pPr>
              <w:spacing w:after="200"/>
              <w:jc w:val="center"/>
              <w:rPr>
                <w:sz w:val="24"/>
                <w:szCs w:val="24"/>
              </w:rPr>
            </w:pPr>
            <w:r w:rsidRPr="00C969CF">
              <w:rPr>
                <w:sz w:val="24"/>
                <w:szCs w:val="24"/>
              </w:rPr>
              <w:t>Results of the 2019 Monitoring the Future Survey - Vaping, Marijuana and Other Drugs</w:t>
            </w:r>
          </w:p>
        </w:tc>
        <w:tc>
          <w:tcPr>
            <w:tcW w:w="5235" w:type="dxa"/>
            <w:shd w:val="clear" w:color="auto" w:fill="FFFFFF"/>
          </w:tcPr>
          <w:p w14:paraId="5B3044EE" w14:textId="4B1B14ED" w:rsidR="00C969CF" w:rsidRPr="00356658" w:rsidRDefault="00C969CF">
            <w:pPr>
              <w:spacing w:after="200"/>
              <w:jc w:val="center"/>
            </w:pPr>
            <w:r w:rsidRPr="00C969CF">
              <w:t>https://www.youtube.com/watch?v=755Vmwgl0ZI&amp;feature=youtu.be</w:t>
            </w:r>
          </w:p>
        </w:tc>
        <w:tc>
          <w:tcPr>
            <w:tcW w:w="4440" w:type="dxa"/>
            <w:shd w:val="clear" w:color="auto" w:fill="FFFFFF"/>
          </w:tcPr>
          <w:p w14:paraId="65D143FD" w14:textId="362CC566" w:rsidR="00C969CF" w:rsidRDefault="00C969CF" w:rsidP="00303385">
            <w:pPr>
              <w:spacing w:before="240" w:after="240"/>
              <w:jc w:val="center"/>
              <w:rPr>
                <w:sz w:val="24"/>
                <w:szCs w:val="24"/>
                <w:highlight w:val="white"/>
              </w:rPr>
            </w:pPr>
            <w:r>
              <w:rPr>
                <w:sz w:val="24"/>
                <w:szCs w:val="24"/>
                <w:highlight w:val="white"/>
              </w:rPr>
              <w:t xml:space="preserve">Parents/Professionals </w:t>
            </w:r>
          </w:p>
        </w:tc>
      </w:tr>
      <w:tr w:rsidR="00C969CF" w14:paraId="45F38F7B" w14:textId="77777777">
        <w:tc>
          <w:tcPr>
            <w:tcW w:w="465" w:type="dxa"/>
          </w:tcPr>
          <w:p w14:paraId="473571B4" w14:textId="77777777" w:rsidR="00C969CF" w:rsidRDefault="00C969CF">
            <w:pPr>
              <w:spacing w:after="200"/>
              <w:rPr>
                <w:sz w:val="24"/>
                <w:szCs w:val="24"/>
              </w:rPr>
            </w:pPr>
          </w:p>
        </w:tc>
        <w:tc>
          <w:tcPr>
            <w:tcW w:w="3990" w:type="dxa"/>
          </w:tcPr>
          <w:p w14:paraId="6857DE48" w14:textId="5BD76283" w:rsidR="00C969CF" w:rsidRPr="00356658" w:rsidRDefault="00C969CF">
            <w:pPr>
              <w:spacing w:after="200"/>
              <w:jc w:val="center"/>
              <w:rPr>
                <w:sz w:val="24"/>
                <w:szCs w:val="24"/>
              </w:rPr>
            </w:pPr>
            <w:r w:rsidRPr="00C969CF">
              <w:rPr>
                <w:sz w:val="24"/>
                <w:szCs w:val="24"/>
              </w:rPr>
              <w:t>Teen Brain Development</w:t>
            </w:r>
          </w:p>
        </w:tc>
        <w:tc>
          <w:tcPr>
            <w:tcW w:w="5235" w:type="dxa"/>
            <w:shd w:val="clear" w:color="auto" w:fill="FFFFFF"/>
          </w:tcPr>
          <w:p w14:paraId="0DF74C79" w14:textId="21130FC6" w:rsidR="00C969CF" w:rsidRPr="00356658" w:rsidRDefault="00C969CF">
            <w:pPr>
              <w:spacing w:after="200"/>
              <w:jc w:val="center"/>
            </w:pPr>
            <w:r w:rsidRPr="00C969CF">
              <w:t>https://www.youtube.com/watch?v=EpfnDijz2d8</w:t>
            </w:r>
          </w:p>
        </w:tc>
        <w:tc>
          <w:tcPr>
            <w:tcW w:w="4440" w:type="dxa"/>
            <w:shd w:val="clear" w:color="auto" w:fill="FFFFFF"/>
          </w:tcPr>
          <w:p w14:paraId="633D690A" w14:textId="721190F3" w:rsidR="00C969CF" w:rsidRDefault="00C969CF" w:rsidP="00303385">
            <w:pPr>
              <w:spacing w:before="240" w:after="240"/>
              <w:jc w:val="center"/>
              <w:rPr>
                <w:sz w:val="24"/>
                <w:szCs w:val="24"/>
                <w:highlight w:val="white"/>
              </w:rPr>
            </w:pPr>
            <w:r>
              <w:rPr>
                <w:sz w:val="24"/>
                <w:szCs w:val="24"/>
                <w:highlight w:val="white"/>
              </w:rPr>
              <w:t xml:space="preserve">Youth </w:t>
            </w:r>
          </w:p>
        </w:tc>
      </w:tr>
      <w:tr w:rsidR="00C969CF" w14:paraId="3D27A3D7" w14:textId="77777777">
        <w:tc>
          <w:tcPr>
            <w:tcW w:w="465" w:type="dxa"/>
          </w:tcPr>
          <w:p w14:paraId="675A19BF" w14:textId="77777777" w:rsidR="00C969CF" w:rsidRDefault="00C969CF">
            <w:pPr>
              <w:spacing w:after="200"/>
              <w:rPr>
                <w:sz w:val="24"/>
                <w:szCs w:val="24"/>
              </w:rPr>
            </w:pPr>
          </w:p>
        </w:tc>
        <w:tc>
          <w:tcPr>
            <w:tcW w:w="3990" w:type="dxa"/>
          </w:tcPr>
          <w:p w14:paraId="069A9486" w14:textId="77777777" w:rsidR="00C969CF" w:rsidRPr="00356658" w:rsidRDefault="00C969CF">
            <w:pPr>
              <w:spacing w:after="200"/>
              <w:jc w:val="center"/>
              <w:rPr>
                <w:sz w:val="24"/>
                <w:szCs w:val="24"/>
              </w:rPr>
            </w:pPr>
          </w:p>
        </w:tc>
        <w:tc>
          <w:tcPr>
            <w:tcW w:w="5235" w:type="dxa"/>
            <w:shd w:val="clear" w:color="auto" w:fill="FFFFFF"/>
          </w:tcPr>
          <w:p w14:paraId="73408DE0" w14:textId="3C146EF4" w:rsidR="00C969CF" w:rsidRPr="00356658" w:rsidRDefault="0069558A">
            <w:pPr>
              <w:spacing w:after="200"/>
              <w:jc w:val="center"/>
            </w:pPr>
            <w:r w:rsidRPr="0069558A">
              <w:t>https://shifttheinfluence.org/</w:t>
            </w:r>
          </w:p>
        </w:tc>
        <w:tc>
          <w:tcPr>
            <w:tcW w:w="4440" w:type="dxa"/>
            <w:shd w:val="clear" w:color="auto" w:fill="FFFFFF"/>
          </w:tcPr>
          <w:p w14:paraId="0E8FC93B" w14:textId="5568432D" w:rsidR="00C969CF" w:rsidRDefault="0069558A" w:rsidP="00303385">
            <w:pPr>
              <w:spacing w:before="240" w:after="240"/>
              <w:jc w:val="center"/>
              <w:rPr>
                <w:sz w:val="24"/>
                <w:szCs w:val="24"/>
                <w:highlight w:val="white"/>
              </w:rPr>
            </w:pPr>
            <w:r>
              <w:rPr>
                <w:sz w:val="24"/>
                <w:szCs w:val="24"/>
                <w:highlight w:val="white"/>
              </w:rPr>
              <w:t xml:space="preserve">Adult to Youth and Adult to Adult Conversations Toolkit </w:t>
            </w:r>
          </w:p>
        </w:tc>
      </w:tr>
      <w:tr w:rsidR="00C969CF" w14:paraId="311D596C" w14:textId="77777777">
        <w:tc>
          <w:tcPr>
            <w:tcW w:w="465" w:type="dxa"/>
          </w:tcPr>
          <w:p w14:paraId="57619010" w14:textId="77777777" w:rsidR="00C969CF" w:rsidRDefault="00C969CF">
            <w:pPr>
              <w:spacing w:after="200"/>
              <w:rPr>
                <w:sz w:val="24"/>
                <w:szCs w:val="24"/>
              </w:rPr>
            </w:pPr>
          </w:p>
        </w:tc>
        <w:tc>
          <w:tcPr>
            <w:tcW w:w="3990" w:type="dxa"/>
          </w:tcPr>
          <w:p w14:paraId="54E0A42E" w14:textId="491045CA" w:rsidR="00C969CF" w:rsidRPr="00356658" w:rsidRDefault="00D45D6E">
            <w:pPr>
              <w:spacing w:after="200"/>
              <w:jc w:val="center"/>
              <w:rPr>
                <w:sz w:val="24"/>
                <w:szCs w:val="24"/>
              </w:rPr>
            </w:pPr>
            <w:r w:rsidRPr="00D45D6E">
              <w:rPr>
                <w:sz w:val="24"/>
                <w:szCs w:val="24"/>
              </w:rPr>
              <w:t>Managing Emotions in Hard Times</w:t>
            </w:r>
          </w:p>
        </w:tc>
        <w:tc>
          <w:tcPr>
            <w:tcW w:w="5235" w:type="dxa"/>
            <w:shd w:val="clear" w:color="auto" w:fill="FFFFFF"/>
          </w:tcPr>
          <w:p w14:paraId="490767E7" w14:textId="0649782A" w:rsidR="00C969CF" w:rsidRPr="00356658" w:rsidRDefault="00D45D6E">
            <w:pPr>
              <w:spacing w:after="200"/>
              <w:jc w:val="center"/>
            </w:pPr>
            <w:r w:rsidRPr="00D45D6E">
              <w:t>https://www.youtube.com/watch?v=eahne3mqRWo</w:t>
            </w:r>
          </w:p>
        </w:tc>
        <w:tc>
          <w:tcPr>
            <w:tcW w:w="4440" w:type="dxa"/>
            <w:shd w:val="clear" w:color="auto" w:fill="FFFFFF"/>
          </w:tcPr>
          <w:p w14:paraId="3C29F80A" w14:textId="3EEAA3F3" w:rsidR="00C969CF" w:rsidRDefault="00F45DFD" w:rsidP="00F45DFD">
            <w:pPr>
              <w:spacing w:before="240" w:after="240"/>
              <w:jc w:val="center"/>
              <w:rPr>
                <w:sz w:val="24"/>
                <w:szCs w:val="24"/>
                <w:highlight w:val="white"/>
              </w:rPr>
            </w:pPr>
            <w:r>
              <w:rPr>
                <w:sz w:val="24"/>
                <w:szCs w:val="24"/>
                <w:highlight w:val="white"/>
              </w:rPr>
              <w:t>Professionals</w:t>
            </w:r>
            <w:r w:rsidR="00D45D6E">
              <w:rPr>
                <w:sz w:val="24"/>
                <w:szCs w:val="24"/>
                <w:highlight w:val="white"/>
              </w:rPr>
              <w:t>/Adults</w:t>
            </w:r>
          </w:p>
        </w:tc>
      </w:tr>
      <w:tr w:rsidR="00F45DFD" w14:paraId="1006C08C" w14:textId="77777777">
        <w:tc>
          <w:tcPr>
            <w:tcW w:w="465" w:type="dxa"/>
          </w:tcPr>
          <w:p w14:paraId="628FCB3A" w14:textId="77777777" w:rsidR="00F45DFD" w:rsidRDefault="00F45DFD">
            <w:pPr>
              <w:spacing w:after="200"/>
              <w:rPr>
                <w:sz w:val="24"/>
                <w:szCs w:val="24"/>
              </w:rPr>
            </w:pPr>
          </w:p>
        </w:tc>
        <w:tc>
          <w:tcPr>
            <w:tcW w:w="3990" w:type="dxa"/>
          </w:tcPr>
          <w:p w14:paraId="417459F2" w14:textId="3B830EF6" w:rsidR="00F45DFD" w:rsidRPr="00D45D6E" w:rsidRDefault="00F45DFD">
            <w:pPr>
              <w:spacing w:after="200"/>
              <w:jc w:val="center"/>
              <w:rPr>
                <w:sz w:val="24"/>
                <w:szCs w:val="24"/>
              </w:rPr>
            </w:pPr>
            <w:r w:rsidRPr="00F45DFD">
              <w:rPr>
                <w:sz w:val="24"/>
                <w:szCs w:val="24"/>
              </w:rPr>
              <w:t>How to tame your wandering mind</w:t>
            </w:r>
          </w:p>
        </w:tc>
        <w:tc>
          <w:tcPr>
            <w:tcW w:w="5235" w:type="dxa"/>
            <w:shd w:val="clear" w:color="auto" w:fill="FFFFFF"/>
          </w:tcPr>
          <w:p w14:paraId="27AB65A4" w14:textId="7A75E730" w:rsidR="00F45DFD" w:rsidRPr="00D45D6E" w:rsidRDefault="00F45DFD">
            <w:pPr>
              <w:spacing w:after="200"/>
              <w:jc w:val="center"/>
            </w:pPr>
            <w:r w:rsidRPr="00F45DFD">
              <w:t>https://www.ted.com/talks/amishi_jha_how_to_tame_your_wandering_mind</w:t>
            </w:r>
          </w:p>
        </w:tc>
        <w:tc>
          <w:tcPr>
            <w:tcW w:w="4440" w:type="dxa"/>
            <w:shd w:val="clear" w:color="auto" w:fill="FFFFFF"/>
          </w:tcPr>
          <w:p w14:paraId="75671E6A" w14:textId="64BD7F92" w:rsidR="00F45DFD" w:rsidRDefault="00233178" w:rsidP="00303385">
            <w:pPr>
              <w:spacing w:before="240" w:after="240"/>
              <w:jc w:val="center"/>
              <w:rPr>
                <w:sz w:val="24"/>
                <w:szCs w:val="24"/>
                <w:highlight w:val="white"/>
              </w:rPr>
            </w:pPr>
            <w:r w:rsidRPr="00233178">
              <w:rPr>
                <w:sz w:val="24"/>
                <w:szCs w:val="24"/>
              </w:rPr>
              <w:t>Professionals/Adults</w:t>
            </w:r>
          </w:p>
        </w:tc>
      </w:tr>
      <w:tr w:rsidR="00F45DFD" w14:paraId="6C2595AE" w14:textId="77777777">
        <w:tc>
          <w:tcPr>
            <w:tcW w:w="465" w:type="dxa"/>
          </w:tcPr>
          <w:p w14:paraId="512D5CC3" w14:textId="77777777" w:rsidR="00F45DFD" w:rsidRDefault="00F45DFD">
            <w:pPr>
              <w:spacing w:after="200"/>
              <w:rPr>
                <w:sz w:val="24"/>
                <w:szCs w:val="24"/>
              </w:rPr>
            </w:pPr>
          </w:p>
        </w:tc>
        <w:tc>
          <w:tcPr>
            <w:tcW w:w="3990" w:type="dxa"/>
          </w:tcPr>
          <w:p w14:paraId="544C9694" w14:textId="55650087" w:rsidR="00F45DFD" w:rsidRPr="00D45D6E" w:rsidRDefault="00233178">
            <w:pPr>
              <w:spacing w:after="200"/>
              <w:jc w:val="center"/>
              <w:rPr>
                <w:sz w:val="24"/>
                <w:szCs w:val="24"/>
              </w:rPr>
            </w:pPr>
            <w:r>
              <w:rPr>
                <w:sz w:val="24"/>
                <w:szCs w:val="24"/>
              </w:rPr>
              <w:t>The brain-changing benefits of exersize</w:t>
            </w:r>
          </w:p>
        </w:tc>
        <w:tc>
          <w:tcPr>
            <w:tcW w:w="5235" w:type="dxa"/>
            <w:shd w:val="clear" w:color="auto" w:fill="FFFFFF"/>
          </w:tcPr>
          <w:p w14:paraId="1939A1A1" w14:textId="074F1884" w:rsidR="00F45DFD" w:rsidRPr="00D45D6E" w:rsidRDefault="00233178">
            <w:pPr>
              <w:spacing w:after="200"/>
              <w:jc w:val="center"/>
            </w:pPr>
            <w:r w:rsidRPr="00233178">
              <w:t>https://www.ted.com/talks/wendy_suzuki_the_brain_changing_benefits_of_exercise</w:t>
            </w:r>
          </w:p>
        </w:tc>
        <w:tc>
          <w:tcPr>
            <w:tcW w:w="4440" w:type="dxa"/>
            <w:shd w:val="clear" w:color="auto" w:fill="FFFFFF"/>
          </w:tcPr>
          <w:p w14:paraId="52FA6C9D" w14:textId="10EB7EC6" w:rsidR="00F45DFD" w:rsidRDefault="00233178" w:rsidP="00303385">
            <w:pPr>
              <w:spacing w:before="240" w:after="240"/>
              <w:jc w:val="center"/>
              <w:rPr>
                <w:sz w:val="24"/>
                <w:szCs w:val="24"/>
                <w:highlight w:val="white"/>
              </w:rPr>
            </w:pPr>
            <w:r w:rsidRPr="00233178">
              <w:rPr>
                <w:sz w:val="24"/>
                <w:szCs w:val="24"/>
              </w:rPr>
              <w:t>Professionals/Adults</w:t>
            </w:r>
            <w:bookmarkStart w:id="1" w:name="_GoBack"/>
            <w:bookmarkEnd w:id="1"/>
          </w:p>
        </w:tc>
      </w:tr>
      <w:tr w:rsidR="00F45DFD" w14:paraId="3AE562EC" w14:textId="77777777">
        <w:tc>
          <w:tcPr>
            <w:tcW w:w="465" w:type="dxa"/>
          </w:tcPr>
          <w:p w14:paraId="15FE9038" w14:textId="77777777" w:rsidR="00F45DFD" w:rsidRDefault="00F45DFD">
            <w:pPr>
              <w:spacing w:after="200"/>
              <w:rPr>
                <w:sz w:val="24"/>
                <w:szCs w:val="24"/>
              </w:rPr>
            </w:pPr>
          </w:p>
        </w:tc>
        <w:tc>
          <w:tcPr>
            <w:tcW w:w="3990" w:type="dxa"/>
          </w:tcPr>
          <w:p w14:paraId="61EF6DD0" w14:textId="77777777" w:rsidR="00F45DFD" w:rsidRPr="00D45D6E" w:rsidRDefault="00F45DFD">
            <w:pPr>
              <w:spacing w:after="200"/>
              <w:jc w:val="center"/>
              <w:rPr>
                <w:sz w:val="24"/>
                <w:szCs w:val="24"/>
              </w:rPr>
            </w:pPr>
          </w:p>
        </w:tc>
        <w:tc>
          <w:tcPr>
            <w:tcW w:w="5235" w:type="dxa"/>
            <w:shd w:val="clear" w:color="auto" w:fill="FFFFFF"/>
          </w:tcPr>
          <w:p w14:paraId="3954AA9E" w14:textId="77777777" w:rsidR="00F45DFD" w:rsidRPr="00D45D6E" w:rsidRDefault="00F45DFD">
            <w:pPr>
              <w:spacing w:after="200"/>
              <w:jc w:val="center"/>
            </w:pPr>
          </w:p>
        </w:tc>
        <w:tc>
          <w:tcPr>
            <w:tcW w:w="4440" w:type="dxa"/>
            <w:shd w:val="clear" w:color="auto" w:fill="FFFFFF"/>
          </w:tcPr>
          <w:p w14:paraId="00223204" w14:textId="77777777" w:rsidR="00F45DFD" w:rsidRDefault="00F45DFD" w:rsidP="00303385">
            <w:pPr>
              <w:spacing w:before="240" w:after="240"/>
              <w:jc w:val="center"/>
              <w:rPr>
                <w:sz w:val="24"/>
                <w:szCs w:val="24"/>
                <w:highlight w:val="white"/>
              </w:rPr>
            </w:pPr>
          </w:p>
        </w:tc>
      </w:tr>
    </w:tbl>
    <w:p w14:paraId="44DEEDA7" w14:textId="77777777" w:rsidR="00EE5321" w:rsidRDefault="00EE5321">
      <w:pPr>
        <w:spacing w:after="0" w:line="240" w:lineRule="auto"/>
        <w:rPr>
          <w:sz w:val="24"/>
          <w:szCs w:val="24"/>
        </w:rPr>
      </w:pPr>
    </w:p>
    <w:sectPr w:rsidR="00EE5321">
      <w:headerReference w:type="default" r:id="rId45"/>
      <w:pgSz w:w="15840" w:h="12240"/>
      <w:pgMar w:top="360" w:right="72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EEDAA" w14:textId="77777777" w:rsidR="00527125" w:rsidRDefault="00527125">
      <w:pPr>
        <w:spacing w:after="0" w:line="240" w:lineRule="auto"/>
      </w:pPr>
      <w:r>
        <w:separator/>
      </w:r>
    </w:p>
  </w:endnote>
  <w:endnote w:type="continuationSeparator" w:id="0">
    <w:p w14:paraId="44DEEDAB" w14:textId="77777777" w:rsidR="00527125" w:rsidRDefault="0052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EEDA8" w14:textId="77777777" w:rsidR="00527125" w:rsidRDefault="00527125">
      <w:pPr>
        <w:spacing w:after="0" w:line="240" w:lineRule="auto"/>
      </w:pPr>
      <w:r>
        <w:separator/>
      </w:r>
    </w:p>
  </w:footnote>
  <w:footnote w:type="continuationSeparator" w:id="0">
    <w:p w14:paraId="44DEEDA9" w14:textId="77777777" w:rsidR="00527125" w:rsidRDefault="00527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EDAC" w14:textId="77777777" w:rsidR="00EE5321" w:rsidRDefault="00527125">
    <w:pPr>
      <w:widowControl w:val="0"/>
      <w:spacing w:after="0" w:line="276" w:lineRule="auto"/>
      <w:jc w:val="center"/>
      <w:rPr>
        <w:b/>
        <w:sz w:val="24"/>
        <w:szCs w:val="24"/>
      </w:rPr>
    </w:pPr>
    <w:r>
      <w:rPr>
        <w:rFonts w:ascii="Arial" w:eastAsia="Arial" w:hAnsi="Arial" w:cs="Arial"/>
      </w:rPr>
      <w:t xml:space="preserve">          </w:t>
    </w:r>
    <w:r>
      <w:rPr>
        <w:b/>
        <w:sz w:val="24"/>
        <w:szCs w:val="24"/>
      </w:rPr>
      <w:t>Mental/Behavioral Health Resources</w:t>
    </w:r>
  </w:p>
  <w:p w14:paraId="44DEEDAD" w14:textId="77777777" w:rsidR="00EE5321" w:rsidRDefault="00527125">
    <w:pPr>
      <w:spacing w:after="0" w:line="240" w:lineRule="auto"/>
      <w:jc w:val="center"/>
      <w:rPr>
        <w:b/>
        <w:sz w:val="24"/>
        <w:szCs w:val="24"/>
      </w:rPr>
    </w:pPr>
    <w:r>
      <w:rPr>
        <w:b/>
        <w:sz w:val="24"/>
        <w:szCs w:val="24"/>
      </w:rPr>
      <w:t xml:space="preserve">   For  Schools &amp; Families</w:t>
    </w:r>
  </w:p>
  <w:p w14:paraId="44DEEDAE" w14:textId="77777777" w:rsidR="00EE5321" w:rsidRDefault="00EE5321">
    <w:pPr>
      <w:spacing w:after="0" w:line="240" w:lineRule="auto"/>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21"/>
    <w:rsid w:val="00233178"/>
    <w:rsid w:val="00303385"/>
    <w:rsid w:val="00356658"/>
    <w:rsid w:val="00367B7C"/>
    <w:rsid w:val="00456E32"/>
    <w:rsid w:val="00527125"/>
    <w:rsid w:val="0069558A"/>
    <w:rsid w:val="00A45B74"/>
    <w:rsid w:val="00C969CF"/>
    <w:rsid w:val="00D45D6E"/>
    <w:rsid w:val="00EE5321"/>
    <w:rsid w:val="00F45DFD"/>
    <w:rsid w:val="00F8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ECEF"/>
  <w15:docId w15:val="{A3769C2D-3D95-40D2-ABC0-D7DB896A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D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1EF"/>
    <w:rPr>
      <w:color w:val="0563C1" w:themeColor="hyperlink"/>
      <w:u w:val="single"/>
    </w:rPr>
  </w:style>
  <w:style w:type="paragraph" w:styleId="ListParagraph">
    <w:name w:val="List Paragraph"/>
    <w:basedOn w:val="Normal"/>
    <w:uiPriority w:val="34"/>
    <w:qFormat/>
    <w:rsid w:val="0066647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loradocrisisservices.org/" TargetMode="External"/><Relationship Id="rId18" Type="http://schemas.openxmlformats.org/officeDocument/2006/relationships/hyperlink" Target="http://www.schoolmentalhealth.org/Resources/" TargetMode="External"/><Relationship Id="rId26" Type="http://schemas.openxmlformats.org/officeDocument/2006/relationships/hyperlink" Target="https://www.asset-edu.org/personal-practice-toolkit" TargetMode="External"/><Relationship Id="rId39" Type="http://schemas.openxmlformats.org/officeDocument/2006/relationships/hyperlink" Target="https://www.pbis.org/announcements/4-resources-to-support-students-during-the-pandemic" TargetMode="External"/><Relationship Id="rId3" Type="http://schemas.openxmlformats.org/officeDocument/2006/relationships/customXml" Target="../customXml/item3.xml"/><Relationship Id="rId21" Type="http://schemas.openxmlformats.org/officeDocument/2006/relationships/hyperlink" Target="https://coactcolorado.org/trauma" TargetMode="External"/><Relationship Id="rId34" Type="http://schemas.openxmlformats.org/officeDocument/2006/relationships/hyperlink" Target="https://mhttcnetwork.org/centers/global-mhttc/responding-covid-19" TargetMode="External"/><Relationship Id="rId42" Type="http://schemas.openxmlformats.org/officeDocument/2006/relationships/hyperlink" Target="https://contentsharing.net/actions/email_web_version.cfm?ep=H7IKvTln_WJ9t0aFjkGLlPTR2rHah0fsrVWetqbzlg9oRDfxTgw-ZhG_cPaVnLqm8ejsJK3pTyqcAYaVDtnoCfXlTVfhU_x243MUU7H3F3v5yu00dsQJ6u9kd2t2tYb_"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de.state.co.us/healthandwellness/shpg-instructionalresources" TargetMode="External"/><Relationship Id="rId17" Type="http://schemas.openxmlformats.org/officeDocument/2006/relationships/hyperlink" Target="https://casel.org/covid-resources/" TargetMode="External"/><Relationship Id="rId25" Type="http://schemas.openxmlformats.org/officeDocument/2006/relationships/hyperlink" Target="https://www.sswaa.org/covid-19-resources" TargetMode="External"/><Relationship Id="rId33" Type="http://schemas.openxmlformats.org/officeDocument/2006/relationships/hyperlink" Target="https://www.randomactsofkindness.org/" TargetMode="External"/><Relationship Id="rId38" Type="http://schemas.openxmlformats.org/officeDocument/2006/relationships/hyperlink" Target="https://hpmi.u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icidology.org/" TargetMode="External"/><Relationship Id="rId20" Type="http://schemas.openxmlformats.org/officeDocument/2006/relationships/hyperlink" Target="https://www.colorado.gov/pacific/cdphe/categories/services-and-information/health" TargetMode="External"/><Relationship Id="rId29" Type="http://schemas.openxmlformats.org/officeDocument/2006/relationships/hyperlink" Target="https://drive.google.com/a/cde.state.co.us/file/d/1-pfb8NdQmxn6zpFv6PestvuxyMJdIQZc/view?usp=sharing" TargetMode="External"/><Relationship Id="rId41" Type="http://schemas.openxmlformats.org/officeDocument/2006/relationships/hyperlink" Target="https://www.pbis.org/announcements/4-resources-to-support-students-during-the-pandem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ptimber.com/SELDistanceLearning" TargetMode="External"/><Relationship Id="rId24" Type="http://schemas.openxmlformats.org/officeDocument/2006/relationships/hyperlink" Target="https://www.nasponline.org/resources-and-publications/resources-and-podcasts/school-climate-safety-and-crisis/health-crisis-resources" TargetMode="External"/><Relationship Id="rId32" Type="http://schemas.openxmlformats.org/officeDocument/2006/relationships/hyperlink" Target="https://www.schoolcounselor.org/school-counselors/professional-development/learn-more/covid-update" TargetMode="External"/><Relationship Id="rId37" Type="http://schemas.openxmlformats.org/officeDocument/2006/relationships/hyperlink" Target="https://www.tallcopsaysstop.com/" TargetMode="External"/><Relationship Id="rId40" Type="http://schemas.openxmlformats.org/officeDocument/2006/relationships/hyperlink" Target="https://www.rmc.org/resources-tools/"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indup.org/" TargetMode="External"/><Relationship Id="rId23" Type="http://schemas.openxmlformats.org/officeDocument/2006/relationships/hyperlink" Target="https://colorado.gov/CSSRC" TargetMode="External"/><Relationship Id="rId28" Type="http://schemas.openxmlformats.org/officeDocument/2006/relationships/hyperlink" Target="https://www.mentalhealthcolorado.org/resources/" TargetMode="External"/><Relationship Id="rId36" Type="http://schemas.openxmlformats.org/officeDocument/2006/relationships/hyperlink" Target="https://www.intricateroots.com" TargetMode="External"/><Relationship Id="rId10" Type="http://schemas.openxmlformats.org/officeDocument/2006/relationships/hyperlink" Target="https://healthyschoolshub.org/resources/" TargetMode="External"/><Relationship Id="rId19" Type="http://schemas.openxmlformats.org/officeDocument/2006/relationships/hyperlink" Target="http://www.ashaweb.org/resources/" TargetMode="External"/><Relationship Id="rId31" Type="http://schemas.openxmlformats.org/officeDocument/2006/relationships/hyperlink" Target="https://covid19.colorado.gov/" TargetMode="External"/><Relationship Id="rId44" Type="http://schemas.openxmlformats.org/officeDocument/2006/relationships/hyperlink" Target="https://t.e2ma.net/click/sl1s7c/om3b3qm/sha5z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yourlifeyourvoice.org/pages/tip-99-coping-skills.aspx" TargetMode="External"/><Relationship Id="rId22" Type="http://schemas.openxmlformats.org/officeDocument/2006/relationships/hyperlink" Target="https://www.samhsa.gov/ebp-resource-center" TargetMode="External"/><Relationship Id="rId27" Type="http://schemas.openxmlformats.org/officeDocument/2006/relationships/hyperlink" Target="https://www.thesecondwindfund.org/resource-links" TargetMode="External"/><Relationship Id="rId30" Type="http://schemas.openxmlformats.org/officeDocument/2006/relationships/hyperlink" Target="https://sourcesofstrength.org/homebased/" TargetMode="External"/><Relationship Id="rId35" Type="http://schemas.openxmlformats.org/officeDocument/2006/relationships/hyperlink" Target="https://www.neurosequential.com/covid-19-resources" TargetMode="External"/><Relationship Id="rId43" Type="http://schemas.openxmlformats.org/officeDocument/2006/relationships/hyperlink" Target="http://www.resolutionarie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89VmDOmnRJEKfP8T8pUsNflXoBw==">AMUW2mVP6NbNdUbs0QUjCIM8L1F5dI4AtEYi6G95JFqEfZ284ZFXMfT/Qa1FsXqrA6UKwV2EEAPjjhwvfruXCh+AHxMstR97FxPNKqXTnpLfiaX82yLprYp+M+ToVOHfjdfgcpAxBwp+</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F2720DB41B9EEF45ADF4244CBA559DAF" ma:contentTypeVersion="1" ma:contentTypeDescription="Create a new document." ma:contentTypeScope="" ma:versionID="72a538e49186de1a67358e606e7a8ede">
  <xsd:schema xmlns:xsd="http://www.w3.org/2001/XMLSchema" xmlns:xs="http://www.w3.org/2001/XMLSchema" xmlns:p="http://schemas.microsoft.com/office/2006/metadata/properties" xmlns:ns2="6ca59065-910a-4fe9-b498-f2fbc2165e76" targetNamespace="http://schemas.microsoft.com/office/2006/metadata/properties" ma:root="true" ma:fieldsID="f9efd1529537d3c68034ed3ba5a58877" ns2:_="">
    <xsd:import namespace="6ca59065-910a-4fe9-b498-f2fbc2165e7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59065-910a-4fe9-b498-f2fbc2165e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57139-B1BF-4670-9247-5E2174AD39FB}">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20C89A0-56FA-4A3C-A904-1067F3B1F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59065-910a-4fe9-b498-f2fbc2165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9DF90-0177-4958-A4EA-E6E8E4B02B76}">
  <ds:schemaRefs>
    <ds:schemaRef ds:uri="http://schemas.openxmlformats.org/package/2006/metadata/core-properties"/>
    <ds:schemaRef ds:uri="http://schemas.microsoft.com/office/2006/documentManagement/types"/>
    <ds:schemaRef ds:uri="6ca59065-910a-4fe9-b498-f2fbc2165e76"/>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Phyllis</dc:creator>
  <cp:lastModifiedBy>CURTIS  HANOCK</cp:lastModifiedBy>
  <cp:revision>12</cp:revision>
  <dcterms:created xsi:type="dcterms:W3CDTF">2020-04-27T19:41:00Z</dcterms:created>
  <dcterms:modified xsi:type="dcterms:W3CDTF">2020-07-08T16:26:00Z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0x010100F2720DB41B9EEF45ADF4244CBA559DAF</vt:lpwstr>
  </property>
</Properties>
</file>